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F22" w:rsidRDefault="00FC1ABE" w:rsidP="00C77C01">
      <w:pPr>
        <w:jc w:val="center"/>
      </w:pPr>
      <w:r>
        <w:rPr>
          <w:noProof/>
          <w:lang w:eastAsia="en-GB"/>
        </w:rPr>
        <w:drawing>
          <wp:inline distT="0" distB="0" distL="0" distR="0" wp14:anchorId="2537F58C" wp14:editId="79EBA052">
            <wp:extent cx="2828925" cy="1020589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d Logo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1036" cy="1028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4F22" w:rsidRDefault="00F34F22" w:rsidP="00EE2D93">
      <w:pPr>
        <w:jc w:val="both"/>
        <w:rPr>
          <w:rFonts w:ascii="Arial" w:hAnsi="Arial" w:cs="Arial"/>
          <w:b/>
          <w:sz w:val="20"/>
          <w:szCs w:val="20"/>
        </w:rPr>
      </w:pPr>
    </w:p>
    <w:p w:rsidR="00054C01" w:rsidRDefault="00054C01" w:rsidP="00EE2D93">
      <w:pPr>
        <w:spacing w:line="276" w:lineRule="auto"/>
        <w:ind w:firstLine="720"/>
        <w:jc w:val="center"/>
        <w:rPr>
          <w:rFonts w:ascii="Garamond" w:hAnsi="Garamond" w:cs="Arial"/>
          <w:b/>
          <w:bCs/>
          <w:sz w:val="22"/>
          <w:szCs w:val="22"/>
        </w:rPr>
      </w:pPr>
    </w:p>
    <w:p w:rsidR="00F34F22" w:rsidRPr="00862E92" w:rsidRDefault="00F34F22" w:rsidP="00EE2D93">
      <w:pPr>
        <w:spacing w:line="276" w:lineRule="auto"/>
        <w:ind w:firstLine="720"/>
        <w:jc w:val="center"/>
        <w:rPr>
          <w:rFonts w:ascii="Arial" w:hAnsi="Arial" w:cs="Arial"/>
          <w:b/>
          <w:bCs/>
          <w:sz w:val="22"/>
          <w:szCs w:val="22"/>
        </w:rPr>
      </w:pPr>
      <w:r w:rsidRPr="00862E92">
        <w:rPr>
          <w:rFonts w:ascii="Arial" w:hAnsi="Arial" w:cs="Arial"/>
          <w:b/>
          <w:bCs/>
          <w:sz w:val="22"/>
          <w:szCs w:val="22"/>
        </w:rPr>
        <w:t>Sponsorship Agreement</w:t>
      </w:r>
    </w:p>
    <w:p w:rsidR="00F34F22" w:rsidRPr="00862E92" w:rsidRDefault="00F34F22" w:rsidP="00EE2D93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F34F22" w:rsidRPr="00862E92" w:rsidRDefault="00F34F22" w:rsidP="00EE2D9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 xml:space="preserve">Between </w:t>
      </w:r>
      <w:r w:rsidR="00E57E12" w:rsidRPr="00646E5E">
        <w:rPr>
          <w:rFonts w:ascii="Arial" w:hAnsi="Arial" w:cs="Arial"/>
          <w:sz w:val="22"/>
          <w:szCs w:val="22"/>
          <w:highlight w:val="yellow"/>
          <w:u w:val="single"/>
        </w:rPr>
        <w:t>Organisation, Name, Address</w:t>
      </w:r>
      <w:r w:rsidRPr="00862E9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="005B3EC6" w:rsidRPr="00862E9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(the </w:t>
      </w:r>
      <w:r w:rsidR="00E31D50" w:rsidRPr="00862E92">
        <w:rPr>
          <w:rFonts w:ascii="Arial" w:hAnsi="Arial" w:cs="Arial"/>
          <w:color w:val="222222"/>
          <w:sz w:val="22"/>
          <w:szCs w:val="22"/>
          <w:shd w:val="clear" w:color="auto" w:fill="FFFFFF"/>
        </w:rPr>
        <w:t>“</w:t>
      </w:r>
      <w:r w:rsidR="005B3EC6" w:rsidRPr="00862E92">
        <w:rPr>
          <w:rFonts w:ascii="Arial" w:hAnsi="Arial" w:cs="Arial"/>
          <w:b/>
          <w:color w:val="222222"/>
          <w:sz w:val="22"/>
          <w:szCs w:val="22"/>
          <w:shd w:val="clear" w:color="auto" w:fill="FFFFFF"/>
        </w:rPr>
        <w:t>Sponsor</w:t>
      </w:r>
      <w:r w:rsidR="00E31D50" w:rsidRPr="00862E92">
        <w:rPr>
          <w:rFonts w:ascii="Arial" w:hAnsi="Arial" w:cs="Arial"/>
          <w:color w:val="222222"/>
          <w:sz w:val="22"/>
          <w:szCs w:val="22"/>
          <w:shd w:val="clear" w:color="auto" w:fill="FFFFFF"/>
        </w:rPr>
        <w:t>”</w:t>
      </w:r>
      <w:r w:rsidR="005B3EC6" w:rsidRPr="00862E9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) </w:t>
      </w:r>
      <w:r w:rsidRPr="00862E92">
        <w:rPr>
          <w:rFonts w:ascii="Arial" w:hAnsi="Arial" w:cs="Arial"/>
          <w:color w:val="222222"/>
          <w:sz w:val="22"/>
          <w:szCs w:val="22"/>
          <w:shd w:val="clear" w:color="auto" w:fill="FFFFFF"/>
        </w:rPr>
        <w:t>and</w:t>
      </w:r>
      <w:r w:rsidR="005B3EC6" w:rsidRPr="00862E92"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r w:rsidRPr="00862E92">
        <w:rPr>
          <w:rFonts w:ascii="Arial" w:hAnsi="Arial" w:cs="Arial"/>
          <w:sz w:val="22"/>
          <w:szCs w:val="22"/>
        </w:rPr>
        <w:t>The Queen’s University of Belfast University Road, Belfast, BT7 1NN</w:t>
      </w:r>
      <w:r w:rsidR="005B3EC6" w:rsidRPr="00862E92">
        <w:rPr>
          <w:rFonts w:ascii="Arial" w:hAnsi="Arial" w:cs="Arial"/>
          <w:sz w:val="22"/>
          <w:szCs w:val="22"/>
        </w:rPr>
        <w:t xml:space="preserve"> (the </w:t>
      </w:r>
      <w:r w:rsidR="00E31D50" w:rsidRPr="00862E92">
        <w:rPr>
          <w:rFonts w:ascii="Arial" w:hAnsi="Arial" w:cs="Arial"/>
          <w:sz w:val="22"/>
          <w:szCs w:val="22"/>
        </w:rPr>
        <w:t>“</w:t>
      </w:r>
      <w:r w:rsidR="00FC1ABE">
        <w:rPr>
          <w:rFonts w:ascii="Arial" w:hAnsi="Arial" w:cs="Arial"/>
          <w:b/>
          <w:sz w:val="22"/>
          <w:szCs w:val="22"/>
        </w:rPr>
        <w:t>University</w:t>
      </w:r>
      <w:r w:rsidR="00E31D50" w:rsidRPr="00862E92">
        <w:rPr>
          <w:rFonts w:ascii="Arial" w:hAnsi="Arial" w:cs="Arial"/>
          <w:sz w:val="22"/>
          <w:szCs w:val="22"/>
        </w:rPr>
        <w:t>”</w:t>
      </w:r>
      <w:r w:rsidR="005B3EC6" w:rsidRPr="00862E92">
        <w:rPr>
          <w:rFonts w:ascii="Arial" w:hAnsi="Arial" w:cs="Arial"/>
          <w:sz w:val="22"/>
          <w:szCs w:val="22"/>
        </w:rPr>
        <w:t>)</w:t>
      </w:r>
      <w:r w:rsidRPr="00862E92">
        <w:rPr>
          <w:rFonts w:ascii="Arial" w:hAnsi="Arial" w:cs="Arial"/>
          <w:sz w:val="22"/>
          <w:szCs w:val="22"/>
        </w:rPr>
        <w:t>.</w:t>
      </w:r>
    </w:p>
    <w:p w:rsidR="00610BF9" w:rsidRPr="00862E92" w:rsidRDefault="00610BF9" w:rsidP="00EE2D93">
      <w:pPr>
        <w:pStyle w:val="NormalWeb"/>
        <w:spacing w:before="0" w:beforeAutospacing="0" w:after="0" w:afterAutospacing="0"/>
        <w:ind w:left="720"/>
        <w:jc w:val="both"/>
        <w:rPr>
          <w:rFonts w:ascii="Arial" w:hAnsi="Arial" w:cs="Arial"/>
          <w:sz w:val="22"/>
          <w:szCs w:val="22"/>
        </w:rPr>
      </w:pPr>
    </w:p>
    <w:p w:rsidR="00F34F22" w:rsidRPr="003756C5" w:rsidRDefault="00F34F22" w:rsidP="003756C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56C5">
        <w:rPr>
          <w:rFonts w:ascii="Arial" w:hAnsi="Arial" w:cs="Arial"/>
          <w:b/>
          <w:bCs/>
          <w:sz w:val="22"/>
          <w:szCs w:val="22"/>
        </w:rPr>
        <w:t>Summary</w:t>
      </w:r>
    </w:p>
    <w:p w:rsidR="00F34F22" w:rsidRPr="00862E92" w:rsidRDefault="00F34F22" w:rsidP="00EE2D93">
      <w:pPr>
        <w:ind w:left="720"/>
        <w:jc w:val="both"/>
        <w:rPr>
          <w:rFonts w:ascii="Arial" w:hAnsi="Arial" w:cs="Arial"/>
          <w:sz w:val="22"/>
          <w:szCs w:val="22"/>
        </w:rPr>
      </w:pPr>
    </w:p>
    <w:p w:rsidR="00F34F22" w:rsidRPr="00862E92" w:rsidRDefault="00F34F22" w:rsidP="00EE2D93">
      <w:pPr>
        <w:ind w:left="720"/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 xml:space="preserve">The purpose of this </w:t>
      </w:r>
      <w:r w:rsidR="00C01DF7" w:rsidRPr="00862E92">
        <w:rPr>
          <w:rFonts w:ascii="Arial" w:hAnsi="Arial" w:cs="Arial"/>
          <w:sz w:val="22"/>
          <w:szCs w:val="22"/>
        </w:rPr>
        <w:t xml:space="preserve">Sponsorship </w:t>
      </w:r>
      <w:r w:rsidRPr="00862E92">
        <w:rPr>
          <w:rFonts w:ascii="Arial" w:hAnsi="Arial" w:cs="Arial"/>
          <w:sz w:val="22"/>
          <w:szCs w:val="22"/>
        </w:rPr>
        <w:t xml:space="preserve">Agreement </w:t>
      </w:r>
      <w:r w:rsidR="00C01DF7" w:rsidRPr="00862E92">
        <w:rPr>
          <w:rFonts w:ascii="Arial" w:hAnsi="Arial" w:cs="Arial"/>
          <w:sz w:val="22"/>
          <w:szCs w:val="22"/>
        </w:rPr>
        <w:t xml:space="preserve">(this </w:t>
      </w:r>
      <w:r w:rsidR="00E31D50" w:rsidRPr="00862E92">
        <w:rPr>
          <w:rFonts w:ascii="Arial" w:hAnsi="Arial" w:cs="Arial"/>
          <w:sz w:val="22"/>
          <w:szCs w:val="22"/>
        </w:rPr>
        <w:t>“</w:t>
      </w:r>
      <w:r w:rsidR="00C01DF7" w:rsidRPr="00862E92">
        <w:rPr>
          <w:rFonts w:ascii="Arial" w:hAnsi="Arial" w:cs="Arial"/>
          <w:b/>
          <w:sz w:val="22"/>
          <w:szCs w:val="22"/>
        </w:rPr>
        <w:t>Agreement</w:t>
      </w:r>
      <w:r w:rsidR="00E31D50" w:rsidRPr="00862E92">
        <w:rPr>
          <w:rFonts w:ascii="Arial" w:hAnsi="Arial" w:cs="Arial"/>
          <w:sz w:val="22"/>
          <w:szCs w:val="22"/>
        </w:rPr>
        <w:t>”</w:t>
      </w:r>
      <w:r w:rsidR="00C01DF7" w:rsidRPr="00862E92">
        <w:rPr>
          <w:rFonts w:ascii="Arial" w:hAnsi="Arial" w:cs="Arial"/>
          <w:sz w:val="22"/>
          <w:szCs w:val="22"/>
        </w:rPr>
        <w:t xml:space="preserve">) </w:t>
      </w:r>
      <w:r w:rsidRPr="00862E92">
        <w:rPr>
          <w:rFonts w:ascii="Arial" w:hAnsi="Arial" w:cs="Arial"/>
          <w:sz w:val="22"/>
          <w:szCs w:val="22"/>
        </w:rPr>
        <w:t>is to summar</w:t>
      </w:r>
      <w:r w:rsidR="005B3EC6" w:rsidRPr="00862E92">
        <w:rPr>
          <w:rFonts w:ascii="Arial" w:hAnsi="Arial" w:cs="Arial"/>
          <w:sz w:val="22"/>
          <w:szCs w:val="22"/>
        </w:rPr>
        <w:t xml:space="preserve">ise the mutual understanding </w:t>
      </w:r>
      <w:r w:rsidR="003A34A8" w:rsidRPr="00862E92">
        <w:rPr>
          <w:rFonts w:ascii="Arial" w:hAnsi="Arial" w:cs="Arial"/>
          <w:sz w:val="22"/>
          <w:szCs w:val="22"/>
        </w:rPr>
        <w:t>of</w:t>
      </w:r>
      <w:r w:rsidR="005B3EC6" w:rsidRPr="00862E92">
        <w:rPr>
          <w:rFonts w:ascii="Arial" w:hAnsi="Arial" w:cs="Arial"/>
          <w:sz w:val="22"/>
          <w:szCs w:val="22"/>
        </w:rPr>
        <w:t xml:space="preserve"> </w:t>
      </w:r>
      <w:r w:rsidRPr="00862E92">
        <w:rPr>
          <w:rFonts w:ascii="Arial" w:hAnsi="Arial" w:cs="Arial"/>
          <w:sz w:val="22"/>
          <w:szCs w:val="22"/>
        </w:rPr>
        <w:t xml:space="preserve">the Sponsor and the </w:t>
      </w:r>
      <w:r w:rsidR="00646E5E">
        <w:rPr>
          <w:rFonts w:ascii="Arial" w:hAnsi="Arial" w:cs="Arial"/>
          <w:sz w:val="22"/>
          <w:szCs w:val="22"/>
        </w:rPr>
        <w:t>University</w:t>
      </w:r>
      <w:r w:rsidRPr="00862E92">
        <w:rPr>
          <w:rFonts w:ascii="Arial" w:hAnsi="Arial" w:cs="Arial"/>
          <w:sz w:val="22"/>
          <w:szCs w:val="22"/>
        </w:rPr>
        <w:t xml:space="preserve"> regarding sponsorship of</w:t>
      </w:r>
      <w:r w:rsidRPr="00862E92">
        <w:rPr>
          <w:rFonts w:ascii="Arial" w:hAnsi="Arial" w:cs="Arial"/>
          <w:b/>
          <w:sz w:val="22"/>
          <w:szCs w:val="22"/>
        </w:rPr>
        <w:t xml:space="preserve"> </w:t>
      </w:r>
      <w:r w:rsidR="00646E5E" w:rsidRPr="00646E5E">
        <w:rPr>
          <w:rFonts w:ascii="Arial" w:hAnsi="Arial" w:cs="Arial"/>
          <w:sz w:val="22"/>
          <w:szCs w:val="22"/>
          <w:highlight w:val="yellow"/>
          <w:u w:val="single"/>
        </w:rPr>
        <w:t>event name</w:t>
      </w:r>
      <w:r w:rsidR="00646E5E">
        <w:rPr>
          <w:rFonts w:ascii="Arial" w:hAnsi="Arial" w:cs="Arial"/>
          <w:sz w:val="22"/>
          <w:szCs w:val="22"/>
        </w:rPr>
        <w:t xml:space="preserve"> </w:t>
      </w:r>
      <w:r w:rsidR="00610BF9" w:rsidRPr="00862E92">
        <w:rPr>
          <w:rFonts w:ascii="Arial" w:hAnsi="Arial" w:cs="Arial"/>
          <w:sz w:val="22"/>
          <w:szCs w:val="22"/>
        </w:rPr>
        <w:t xml:space="preserve">in </w:t>
      </w:r>
      <w:r w:rsidR="000D6113" w:rsidRPr="00862E92">
        <w:rPr>
          <w:rFonts w:ascii="Arial" w:hAnsi="Arial" w:cs="Arial"/>
          <w:sz w:val="22"/>
          <w:szCs w:val="22"/>
        </w:rPr>
        <w:t xml:space="preserve">Queen's University </w:t>
      </w:r>
      <w:r w:rsidR="00EF6EDA" w:rsidRPr="00862E92">
        <w:rPr>
          <w:rFonts w:ascii="Arial" w:hAnsi="Arial" w:cs="Arial"/>
          <w:sz w:val="22"/>
          <w:szCs w:val="22"/>
        </w:rPr>
        <w:t xml:space="preserve">of </w:t>
      </w:r>
      <w:r w:rsidR="000D6113" w:rsidRPr="00862E92">
        <w:rPr>
          <w:rFonts w:ascii="Arial" w:hAnsi="Arial" w:cs="Arial"/>
          <w:sz w:val="22"/>
          <w:szCs w:val="22"/>
        </w:rPr>
        <w:t>Belfast</w:t>
      </w:r>
      <w:r w:rsidR="00646E5E">
        <w:rPr>
          <w:rFonts w:ascii="Arial" w:hAnsi="Arial" w:cs="Arial"/>
          <w:sz w:val="22"/>
          <w:szCs w:val="22"/>
        </w:rPr>
        <w:t xml:space="preserve">, </w:t>
      </w:r>
      <w:r w:rsidR="00646E5E" w:rsidRPr="00646E5E">
        <w:rPr>
          <w:rFonts w:ascii="Arial" w:hAnsi="Arial" w:cs="Arial"/>
          <w:sz w:val="22"/>
          <w:szCs w:val="22"/>
          <w:highlight w:val="yellow"/>
          <w:u w:val="single"/>
        </w:rPr>
        <w:t>School of</w:t>
      </w:r>
      <w:r w:rsidR="0005734B">
        <w:rPr>
          <w:rFonts w:ascii="Arial" w:hAnsi="Arial" w:cs="Arial"/>
          <w:sz w:val="22"/>
          <w:szCs w:val="22"/>
          <w:highlight w:val="yellow"/>
          <w:u w:val="single"/>
        </w:rPr>
        <w:t xml:space="preserve"> xxx</w:t>
      </w:r>
      <w:r w:rsidR="00E57E12" w:rsidRPr="00646E5E">
        <w:rPr>
          <w:rFonts w:ascii="Arial" w:hAnsi="Arial" w:cs="Arial"/>
          <w:sz w:val="22"/>
          <w:szCs w:val="22"/>
          <w:highlight w:val="yellow"/>
          <w:u w:val="single"/>
        </w:rPr>
        <w:t>_</w:t>
      </w:r>
      <w:r w:rsidR="00646E5E" w:rsidRPr="00646E5E">
        <w:rPr>
          <w:rFonts w:ascii="Arial" w:hAnsi="Arial" w:cs="Arial"/>
          <w:sz w:val="22"/>
          <w:szCs w:val="22"/>
          <w:highlight w:val="yellow"/>
          <w:u w:val="single"/>
        </w:rPr>
        <w:t>/</w:t>
      </w:r>
      <w:r w:rsidR="00646E5E" w:rsidRPr="0005734B">
        <w:rPr>
          <w:rFonts w:ascii="Arial" w:hAnsi="Arial" w:cs="Arial"/>
          <w:sz w:val="22"/>
          <w:szCs w:val="22"/>
          <w:highlight w:val="yellow"/>
          <w:u w:val="single"/>
        </w:rPr>
        <w:t>Department</w:t>
      </w:r>
      <w:r w:rsidR="0005734B" w:rsidRPr="0005734B">
        <w:rPr>
          <w:rFonts w:ascii="Arial" w:hAnsi="Arial" w:cs="Arial"/>
          <w:sz w:val="22"/>
          <w:szCs w:val="22"/>
          <w:highlight w:val="yellow"/>
          <w:u w:val="single"/>
        </w:rPr>
        <w:t xml:space="preserve"> Name</w:t>
      </w:r>
      <w:r w:rsidR="00646E5E">
        <w:rPr>
          <w:rFonts w:ascii="Arial" w:hAnsi="Arial" w:cs="Arial"/>
          <w:sz w:val="22"/>
          <w:szCs w:val="22"/>
        </w:rPr>
        <w:t xml:space="preserve"> </w:t>
      </w:r>
      <w:r w:rsidR="00E31D50" w:rsidRPr="00862E92">
        <w:rPr>
          <w:rFonts w:ascii="Arial" w:hAnsi="Arial" w:cs="Arial"/>
          <w:sz w:val="22"/>
          <w:szCs w:val="22"/>
        </w:rPr>
        <w:t>(the “</w:t>
      </w:r>
      <w:r w:rsidR="00922F72" w:rsidRPr="00862E92">
        <w:rPr>
          <w:rFonts w:ascii="Arial" w:hAnsi="Arial" w:cs="Arial"/>
          <w:b/>
          <w:sz w:val="22"/>
          <w:szCs w:val="22"/>
        </w:rPr>
        <w:t>University</w:t>
      </w:r>
      <w:r w:rsidR="00E31D50" w:rsidRPr="00862E92">
        <w:rPr>
          <w:rFonts w:ascii="Arial" w:hAnsi="Arial" w:cs="Arial"/>
          <w:sz w:val="22"/>
          <w:szCs w:val="22"/>
        </w:rPr>
        <w:t>”</w:t>
      </w:r>
      <w:r w:rsidR="00922F72" w:rsidRPr="00862E92">
        <w:rPr>
          <w:rFonts w:ascii="Arial" w:hAnsi="Arial" w:cs="Arial"/>
          <w:sz w:val="22"/>
          <w:szCs w:val="22"/>
        </w:rPr>
        <w:t>)</w:t>
      </w:r>
      <w:r w:rsidRPr="00862E92">
        <w:rPr>
          <w:rFonts w:ascii="Arial" w:hAnsi="Arial" w:cs="Arial"/>
          <w:sz w:val="22"/>
          <w:szCs w:val="22"/>
        </w:rPr>
        <w:t>.</w:t>
      </w:r>
      <w:r w:rsidR="00BE14A7" w:rsidRPr="00862E92">
        <w:rPr>
          <w:rFonts w:ascii="Arial" w:hAnsi="Arial" w:cs="Arial"/>
          <w:sz w:val="22"/>
          <w:szCs w:val="22"/>
        </w:rPr>
        <w:t xml:space="preserve"> </w:t>
      </w:r>
    </w:p>
    <w:p w:rsidR="00F34F22" w:rsidRPr="00862E92" w:rsidRDefault="00F34F22" w:rsidP="00EE2D93">
      <w:pPr>
        <w:pStyle w:val="Heading1"/>
        <w:numPr>
          <w:ilvl w:val="0"/>
          <w:numId w:val="0"/>
        </w:numPr>
        <w:spacing w:line="240" w:lineRule="auto"/>
        <w:ind w:left="720"/>
        <w:jc w:val="both"/>
        <w:rPr>
          <w:b w:val="0"/>
          <w:smallCaps w:val="0"/>
          <w:sz w:val="22"/>
          <w:szCs w:val="22"/>
        </w:rPr>
      </w:pPr>
      <w:r w:rsidRPr="00862E92">
        <w:rPr>
          <w:b w:val="0"/>
          <w:smallCaps w:val="0"/>
          <w:sz w:val="22"/>
          <w:szCs w:val="22"/>
        </w:rPr>
        <w:t>The sponsorship benefits and responsibilities o</w:t>
      </w:r>
      <w:r w:rsidR="00BE14A7" w:rsidRPr="00862E92">
        <w:rPr>
          <w:b w:val="0"/>
          <w:smallCaps w:val="0"/>
          <w:sz w:val="22"/>
          <w:szCs w:val="22"/>
        </w:rPr>
        <w:t>f each party are set out below.</w:t>
      </w:r>
      <w:r w:rsidRPr="00862E92">
        <w:rPr>
          <w:b w:val="0"/>
          <w:smallCaps w:val="0"/>
          <w:sz w:val="22"/>
          <w:szCs w:val="22"/>
        </w:rPr>
        <w:t xml:space="preserve"> The total value of the sponsorship to be paid to </w:t>
      </w:r>
      <w:r w:rsidR="007D4C86" w:rsidRPr="00862E92">
        <w:rPr>
          <w:b w:val="0"/>
          <w:smallCaps w:val="0"/>
          <w:sz w:val="22"/>
          <w:szCs w:val="22"/>
        </w:rPr>
        <w:t>the</w:t>
      </w:r>
      <w:r w:rsidRPr="00862E92">
        <w:rPr>
          <w:b w:val="0"/>
          <w:smallCaps w:val="0"/>
          <w:sz w:val="22"/>
          <w:szCs w:val="22"/>
        </w:rPr>
        <w:t xml:space="preserve"> </w:t>
      </w:r>
      <w:r w:rsidR="00AD3B2A">
        <w:rPr>
          <w:b w:val="0"/>
          <w:smallCaps w:val="0"/>
          <w:sz w:val="22"/>
          <w:szCs w:val="22"/>
        </w:rPr>
        <w:t>University</w:t>
      </w:r>
      <w:r w:rsidRPr="00862E92">
        <w:rPr>
          <w:b w:val="0"/>
          <w:smallCaps w:val="0"/>
          <w:sz w:val="22"/>
          <w:szCs w:val="22"/>
        </w:rPr>
        <w:t xml:space="preserve"> by </w:t>
      </w:r>
      <w:r w:rsidR="00FD7888" w:rsidRPr="00862E92">
        <w:rPr>
          <w:b w:val="0"/>
          <w:smallCaps w:val="0"/>
          <w:sz w:val="22"/>
          <w:szCs w:val="22"/>
        </w:rPr>
        <w:t>the Sponsor</w:t>
      </w:r>
      <w:r w:rsidRPr="00862E92">
        <w:rPr>
          <w:b w:val="0"/>
          <w:smallCaps w:val="0"/>
          <w:sz w:val="22"/>
          <w:szCs w:val="22"/>
        </w:rPr>
        <w:t xml:space="preserve"> is </w:t>
      </w:r>
      <w:r w:rsidR="00AD3B2A">
        <w:rPr>
          <w:b w:val="0"/>
          <w:smallCaps w:val="0"/>
          <w:sz w:val="22"/>
          <w:szCs w:val="22"/>
        </w:rPr>
        <w:t>£</w:t>
      </w:r>
      <w:r w:rsidR="00AD3B2A" w:rsidRPr="00AD3B2A">
        <w:rPr>
          <w:b w:val="0"/>
          <w:smallCaps w:val="0"/>
          <w:sz w:val="22"/>
          <w:szCs w:val="22"/>
          <w:highlight w:val="yellow"/>
          <w:u w:val="single"/>
        </w:rPr>
        <w:t>amount</w:t>
      </w:r>
      <w:r w:rsidRPr="00862E92">
        <w:rPr>
          <w:b w:val="0"/>
          <w:smallCaps w:val="0"/>
          <w:sz w:val="22"/>
          <w:szCs w:val="22"/>
        </w:rPr>
        <w:t xml:space="preserve"> plus VAT</w:t>
      </w:r>
      <w:r w:rsidR="00BE14A7" w:rsidRPr="00862E92">
        <w:rPr>
          <w:b w:val="0"/>
          <w:smallCaps w:val="0"/>
          <w:sz w:val="22"/>
          <w:szCs w:val="22"/>
        </w:rPr>
        <w:t>.</w:t>
      </w:r>
      <w:r w:rsidRPr="00862E92">
        <w:rPr>
          <w:b w:val="0"/>
          <w:smallCaps w:val="0"/>
          <w:sz w:val="22"/>
          <w:szCs w:val="22"/>
        </w:rPr>
        <w:t xml:space="preserve"> The Schedule of payment is set out in </w:t>
      </w:r>
      <w:r w:rsidR="00122210" w:rsidRPr="00862E92">
        <w:rPr>
          <w:b w:val="0"/>
          <w:smallCaps w:val="0"/>
          <w:sz w:val="22"/>
          <w:szCs w:val="22"/>
        </w:rPr>
        <w:t>clause</w:t>
      </w:r>
      <w:r w:rsidRPr="00862E92">
        <w:rPr>
          <w:b w:val="0"/>
          <w:smallCaps w:val="0"/>
          <w:sz w:val="22"/>
          <w:szCs w:val="22"/>
        </w:rPr>
        <w:t xml:space="preserve"> 5 below. </w:t>
      </w:r>
    </w:p>
    <w:p w:rsidR="00F34F22" w:rsidRPr="00862E92" w:rsidRDefault="00F34F22" w:rsidP="00EE2D93">
      <w:pPr>
        <w:jc w:val="both"/>
        <w:rPr>
          <w:rFonts w:ascii="Arial" w:hAnsi="Arial" w:cs="Arial"/>
          <w:sz w:val="22"/>
          <w:szCs w:val="22"/>
        </w:rPr>
      </w:pPr>
    </w:p>
    <w:p w:rsidR="00F34F22" w:rsidRPr="003756C5" w:rsidRDefault="00F34F22" w:rsidP="003756C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56C5">
        <w:rPr>
          <w:rFonts w:ascii="Arial" w:hAnsi="Arial" w:cs="Arial"/>
          <w:b/>
          <w:bCs/>
          <w:sz w:val="22"/>
          <w:szCs w:val="22"/>
        </w:rPr>
        <w:t>Duration of Agreement</w:t>
      </w:r>
    </w:p>
    <w:p w:rsidR="00F34F22" w:rsidRPr="00862E92" w:rsidRDefault="00F34F22" w:rsidP="00EE2D93">
      <w:pPr>
        <w:ind w:left="360"/>
        <w:jc w:val="both"/>
        <w:rPr>
          <w:rFonts w:ascii="Arial" w:hAnsi="Arial" w:cs="Arial"/>
          <w:b/>
          <w:bCs/>
          <w:sz w:val="22"/>
          <w:szCs w:val="22"/>
        </w:rPr>
      </w:pPr>
    </w:p>
    <w:p w:rsidR="00F34F22" w:rsidRPr="00862E92" w:rsidRDefault="00681289" w:rsidP="00EE2D93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862E92">
        <w:rPr>
          <w:rFonts w:ascii="Arial" w:hAnsi="Arial" w:cs="Arial"/>
          <w:bCs/>
          <w:sz w:val="22"/>
          <w:szCs w:val="22"/>
        </w:rPr>
        <w:t>Subject</w:t>
      </w:r>
      <w:r w:rsidR="00AE45D5" w:rsidRPr="00862E92">
        <w:rPr>
          <w:rFonts w:ascii="Arial" w:hAnsi="Arial" w:cs="Arial"/>
          <w:bCs/>
          <w:sz w:val="22"/>
          <w:szCs w:val="22"/>
        </w:rPr>
        <w:t xml:space="preserve"> to</w:t>
      </w:r>
      <w:r w:rsidRPr="00862E92">
        <w:rPr>
          <w:rFonts w:ascii="Arial" w:hAnsi="Arial" w:cs="Arial"/>
          <w:bCs/>
          <w:sz w:val="22"/>
          <w:szCs w:val="22"/>
        </w:rPr>
        <w:t xml:space="preserve"> clauses 8 and 9, t</w:t>
      </w:r>
      <w:r w:rsidR="004475C8" w:rsidRPr="00862E92">
        <w:rPr>
          <w:rFonts w:ascii="Arial" w:hAnsi="Arial" w:cs="Arial"/>
          <w:bCs/>
          <w:sz w:val="22"/>
          <w:szCs w:val="22"/>
        </w:rPr>
        <w:t>his Agreement will</w:t>
      </w:r>
      <w:r w:rsidR="00F34F22" w:rsidRPr="00862E92">
        <w:rPr>
          <w:rFonts w:ascii="Arial" w:hAnsi="Arial" w:cs="Arial"/>
          <w:bCs/>
          <w:sz w:val="22"/>
          <w:szCs w:val="22"/>
        </w:rPr>
        <w:t xml:space="preserve"> commenc</w:t>
      </w:r>
      <w:r w:rsidR="004475C8" w:rsidRPr="00862E92">
        <w:rPr>
          <w:rFonts w:ascii="Arial" w:hAnsi="Arial" w:cs="Arial"/>
          <w:bCs/>
          <w:sz w:val="22"/>
          <w:szCs w:val="22"/>
        </w:rPr>
        <w:t>e</w:t>
      </w:r>
      <w:r w:rsidR="00F34F22" w:rsidRPr="00862E92">
        <w:rPr>
          <w:rFonts w:ascii="Arial" w:hAnsi="Arial" w:cs="Arial"/>
          <w:bCs/>
          <w:sz w:val="22"/>
          <w:szCs w:val="22"/>
        </w:rPr>
        <w:t xml:space="preserve"> </w:t>
      </w:r>
      <w:r w:rsidR="00F007A2" w:rsidRPr="00862E92">
        <w:rPr>
          <w:rFonts w:ascii="Arial" w:hAnsi="Arial" w:cs="Arial"/>
          <w:bCs/>
          <w:sz w:val="22"/>
          <w:szCs w:val="22"/>
        </w:rPr>
        <w:t xml:space="preserve">on </w:t>
      </w:r>
      <w:r w:rsidR="000D5EF0" w:rsidRPr="000D5EF0">
        <w:rPr>
          <w:rFonts w:ascii="Arial" w:hAnsi="Arial" w:cs="Arial"/>
          <w:bCs/>
          <w:sz w:val="22"/>
          <w:szCs w:val="22"/>
          <w:highlight w:val="yellow"/>
          <w:u w:val="single"/>
        </w:rPr>
        <w:t>dd/mm/yyyy</w:t>
      </w:r>
      <w:r w:rsidR="00A82BD2" w:rsidRPr="00862E92">
        <w:rPr>
          <w:rFonts w:ascii="Arial" w:hAnsi="Arial" w:cs="Arial"/>
          <w:bCs/>
          <w:sz w:val="22"/>
          <w:szCs w:val="22"/>
        </w:rPr>
        <w:t xml:space="preserve"> </w:t>
      </w:r>
      <w:r w:rsidR="004475C8" w:rsidRPr="00862E92">
        <w:rPr>
          <w:rFonts w:ascii="Arial" w:hAnsi="Arial" w:cs="Arial"/>
          <w:bCs/>
          <w:sz w:val="22"/>
          <w:szCs w:val="22"/>
        </w:rPr>
        <w:t>and conclude</w:t>
      </w:r>
      <w:r w:rsidR="00A82BD2" w:rsidRPr="00862E92">
        <w:rPr>
          <w:rFonts w:ascii="Arial" w:hAnsi="Arial" w:cs="Arial"/>
          <w:bCs/>
          <w:sz w:val="22"/>
          <w:szCs w:val="22"/>
        </w:rPr>
        <w:t xml:space="preserve"> on </w:t>
      </w:r>
      <w:r w:rsidR="000D5EF0" w:rsidRPr="000D5EF0">
        <w:rPr>
          <w:rFonts w:ascii="Arial" w:hAnsi="Arial" w:cs="Arial"/>
          <w:bCs/>
          <w:sz w:val="22"/>
          <w:szCs w:val="22"/>
          <w:highlight w:val="yellow"/>
          <w:u w:val="single"/>
        </w:rPr>
        <w:t>dd/mm/yyyy</w:t>
      </w:r>
      <w:r w:rsidRPr="00862E92">
        <w:rPr>
          <w:rFonts w:ascii="Arial" w:hAnsi="Arial" w:cs="Arial"/>
          <w:bCs/>
          <w:sz w:val="22"/>
          <w:szCs w:val="22"/>
        </w:rPr>
        <w:t xml:space="preserve"> (</w:t>
      </w:r>
      <w:r w:rsidR="00F007A2" w:rsidRPr="00862E92">
        <w:rPr>
          <w:rFonts w:ascii="Arial" w:hAnsi="Arial" w:cs="Arial"/>
          <w:bCs/>
          <w:sz w:val="22"/>
          <w:szCs w:val="22"/>
        </w:rPr>
        <w:t xml:space="preserve">the </w:t>
      </w:r>
      <w:r w:rsidR="00E31D50" w:rsidRPr="00862E92">
        <w:rPr>
          <w:rFonts w:ascii="Arial" w:hAnsi="Arial" w:cs="Arial"/>
          <w:bCs/>
          <w:sz w:val="22"/>
          <w:szCs w:val="22"/>
        </w:rPr>
        <w:t>“</w:t>
      </w:r>
      <w:r w:rsidRPr="00862E92">
        <w:rPr>
          <w:rFonts w:ascii="Arial" w:hAnsi="Arial" w:cs="Arial"/>
          <w:b/>
          <w:bCs/>
          <w:sz w:val="22"/>
          <w:szCs w:val="22"/>
        </w:rPr>
        <w:t>Initial Term</w:t>
      </w:r>
      <w:r w:rsidR="00E31D50" w:rsidRPr="00862E92">
        <w:rPr>
          <w:rFonts w:ascii="Arial" w:hAnsi="Arial" w:cs="Arial"/>
          <w:bCs/>
          <w:sz w:val="22"/>
          <w:szCs w:val="22"/>
        </w:rPr>
        <w:t>”</w:t>
      </w:r>
      <w:r w:rsidRPr="00862E92">
        <w:rPr>
          <w:rFonts w:ascii="Arial" w:hAnsi="Arial" w:cs="Arial"/>
          <w:bCs/>
          <w:sz w:val="22"/>
          <w:szCs w:val="22"/>
        </w:rPr>
        <w:t>).</w:t>
      </w:r>
    </w:p>
    <w:p w:rsidR="00F34F22" w:rsidRPr="00862E92" w:rsidRDefault="00F34F22" w:rsidP="00EE2D93">
      <w:pPr>
        <w:jc w:val="both"/>
        <w:rPr>
          <w:rFonts w:ascii="Arial" w:hAnsi="Arial" w:cs="Arial"/>
          <w:sz w:val="22"/>
          <w:szCs w:val="22"/>
        </w:rPr>
      </w:pPr>
    </w:p>
    <w:p w:rsidR="00F34F22" w:rsidRPr="003756C5" w:rsidRDefault="00F34F22" w:rsidP="003756C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56C5">
        <w:rPr>
          <w:rFonts w:ascii="Arial" w:hAnsi="Arial" w:cs="Arial"/>
          <w:b/>
          <w:bCs/>
          <w:sz w:val="22"/>
          <w:szCs w:val="22"/>
        </w:rPr>
        <w:t xml:space="preserve">Benefits to </w:t>
      </w:r>
      <w:r w:rsidR="00FD7888" w:rsidRPr="003756C5">
        <w:rPr>
          <w:rFonts w:ascii="Arial" w:hAnsi="Arial" w:cs="Arial"/>
          <w:b/>
          <w:bCs/>
          <w:sz w:val="22"/>
          <w:szCs w:val="22"/>
        </w:rPr>
        <w:t>the Sponsor</w:t>
      </w:r>
    </w:p>
    <w:p w:rsidR="00F34F22" w:rsidRPr="00F40772" w:rsidRDefault="00F34F22" w:rsidP="00EE2D93">
      <w:pPr>
        <w:pStyle w:val="Heading1"/>
        <w:numPr>
          <w:ilvl w:val="0"/>
          <w:numId w:val="0"/>
        </w:numPr>
        <w:spacing w:line="240" w:lineRule="auto"/>
        <w:ind w:left="720"/>
        <w:jc w:val="both"/>
        <w:rPr>
          <w:b w:val="0"/>
          <w:smallCaps w:val="0"/>
          <w:sz w:val="22"/>
          <w:szCs w:val="22"/>
          <w:u w:val="single"/>
        </w:rPr>
      </w:pPr>
      <w:r w:rsidRPr="00862E92">
        <w:rPr>
          <w:b w:val="0"/>
          <w:smallCaps w:val="0"/>
          <w:sz w:val="22"/>
          <w:szCs w:val="22"/>
        </w:rPr>
        <w:t>In return for the sponsors</w:t>
      </w:r>
      <w:r w:rsidR="00610491" w:rsidRPr="00862E92">
        <w:rPr>
          <w:b w:val="0"/>
          <w:smallCaps w:val="0"/>
          <w:sz w:val="22"/>
          <w:szCs w:val="22"/>
        </w:rPr>
        <w:t>hip, and for the duration of this</w:t>
      </w:r>
      <w:r w:rsidRPr="00862E92">
        <w:rPr>
          <w:b w:val="0"/>
          <w:smallCaps w:val="0"/>
          <w:sz w:val="22"/>
          <w:szCs w:val="22"/>
        </w:rPr>
        <w:t xml:space="preserve"> </w:t>
      </w:r>
      <w:r w:rsidR="00610491" w:rsidRPr="00862E92">
        <w:rPr>
          <w:b w:val="0"/>
          <w:smallCaps w:val="0"/>
          <w:sz w:val="22"/>
          <w:szCs w:val="22"/>
        </w:rPr>
        <w:t>A</w:t>
      </w:r>
      <w:r w:rsidRPr="00862E92">
        <w:rPr>
          <w:b w:val="0"/>
          <w:smallCaps w:val="0"/>
          <w:sz w:val="22"/>
          <w:szCs w:val="22"/>
        </w:rPr>
        <w:t xml:space="preserve">greement, </w:t>
      </w:r>
      <w:r w:rsidR="00FD7888" w:rsidRPr="00862E92">
        <w:rPr>
          <w:b w:val="0"/>
          <w:smallCaps w:val="0"/>
          <w:sz w:val="22"/>
          <w:szCs w:val="22"/>
        </w:rPr>
        <w:t>the Sponsor</w:t>
      </w:r>
      <w:r w:rsidRPr="00862E92">
        <w:rPr>
          <w:b w:val="0"/>
          <w:smallCaps w:val="0"/>
          <w:sz w:val="22"/>
          <w:szCs w:val="22"/>
        </w:rPr>
        <w:t xml:space="preserve"> will receive: </w:t>
      </w:r>
      <w:r w:rsidR="00F40772" w:rsidRPr="0076703D">
        <w:rPr>
          <w:b w:val="0"/>
          <w:smallCaps w:val="0"/>
          <w:sz w:val="22"/>
          <w:szCs w:val="22"/>
          <w:highlight w:val="yellow"/>
          <w:u w:val="single"/>
        </w:rPr>
        <w:t xml:space="preserve">Detail </w:t>
      </w:r>
      <w:r w:rsidR="0076703D">
        <w:rPr>
          <w:b w:val="0"/>
          <w:smallCaps w:val="0"/>
          <w:sz w:val="22"/>
          <w:szCs w:val="22"/>
          <w:highlight w:val="yellow"/>
          <w:u w:val="single"/>
        </w:rPr>
        <w:t xml:space="preserve">here </w:t>
      </w:r>
      <w:r w:rsidR="00F40772" w:rsidRPr="0076703D">
        <w:rPr>
          <w:b w:val="0"/>
          <w:smallCaps w:val="0"/>
          <w:sz w:val="22"/>
          <w:szCs w:val="22"/>
          <w:highlight w:val="yellow"/>
          <w:u w:val="single"/>
        </w:rPr>
        <w:t>the benefits the Sponsor</w:t>
      </w:r>
      <w:r w:rsidR="0076703D" w:rsidRPr="0076703D">
        <w:rPr>
          <w:b w:val="0"/>
          <w:smallCaps w:val="0"/>
          <w:sz w:val="22"/>
          <w:szCs w:val="22"/>
          <w:highlight w:val="yellow"/>
          <w:u w:val="single"/>
        </w:rPr>
        <w:t xml:space="preserve"> will receive in exchange for their sponsorship</w:t>
      </w:r>
      <w:r w:rsidR="0076703D">
        <w:rPr>
          <w:b w:val="0"/>
          <w:smallCaps w:val="0"/>
          <w:sz w:val="22"/>
          <w:szCs w:val="22"/>
          <w:u w:val="single"/>
        </w:rPr>
        <w:t>.</w:t>
      </w:r>
    </w:p>
    <w:p w:rsidR="007D4C86" w:rsidRPr="00862E92" w:rsidRDefault="007D4C86" w:rsidP="00EE2D93">
      <w:pPr>
        <w:ind w:left="360"/>
        <w:jc w:val="both"/>
        <w:rPr>
          <w:rFonts w:ascii="Arial" w:hAnsi="Arial" w:cs="Arial"/>
          <w:b/>
          <w:sz w:val="22"/>
          <w:szCs w:val="22"/>
        </w:rPr>
      </w:pPr>
    </w:p>
    <w:p w:rsidR="00F34F22" w:rsidRPr="003756C5" w:rsidRDefault="00A60B7F" w:rsidP="003756C5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sz w:val="22"/>
          <w:szCs w:val="22"/>
        </w:rPr>
      </w:pPr>
      <w:r w:rsidRPr="003756C5">
        <w:rPr>
          <w:rFonts w:ascii="Arial" w:hAnsi="Arial" w:cs="Arial"/>
          <w:b/>
          <w:bCs/>
          <w:sz w:val="22"/>
          <w:szCs w:val="22"/>
        </w:rPr>
        <w:t>Branding, PR &amp;</w:t>
      </w:r>
      <w:r w:rsidR="00F34F22" w:rsidRPr="003756C5">
        <w:rPr>
          <w:rFonts w:ascii="Arial" w:hAnsi="Arial" w:cs="Arial"/>
          <w:b/>
          <w:bCs/>
          <w:sz w:val="22"/>
          <w:szCs w:val="22"/>
        </w:rPr>
        <w:t xml:space="preserve"> Recognition</w:t>
      </w:r>
    </w:p>
    <w:p w:rsidR="00F34F22" w:rsidRPr="00862E92" w:rsidRDefault="00F34F22" w:rsidP="00EE2D93">
      <w:pPr>
        <w:ind w:left="1080"/>
        <w:jc w:val="both"/>
        <w:rPr>
          <w:rFonts w:ascii="Arial" w:hAnsi="Arial" w:cs="Arial"/>
          <w:b/>
          <w:sz w:val="22"/>
          <w:szCs w:val="22"/>
        </w:rPr>
      </w:pPr>
    </w:p>
    <w:p w:rsidR="00A74F5E" w:rsidRPr="00317017" w:rsidRDefault="00F40772" w:rsidP="00EE2D93">
      <w:pPr>
        <w:pStyle w:val="Paranumber"/>
        <w:numPr>
          <w:ilvl w:val="0"/>
          <w:numId w:val="10"/>
        </w:numPr>
        <w:tabs>
          <w:tab w:val="left" w:pos="720"/>
        </w:tabs>
        <w:spacing w:before="0" w:line="240" w:lineRule="auto"/>
        <w:ind w:left="709"/>
        <w:rPr>
          <w:sz w:val="22"/>
          <w:szCs w:val="22"/>
          <w:highlight w:val="yellow"/>
        </w:rPr>
      </w:pPr>
      <w:r w:rsidRPr="00317017">
        <w:rPr>
          <w:sz w:val="22"/>
          <w:szCs w:val="22"/>
          <w:highlight w:val="yellow"/>
          <w:u w:val="single"/>
        </w:rPr>
        <w:t>Include here agreements in relation to Branding, PR and Recognition at the event</w:t>
      </w:r>
      <w:r w:rsidR="00F34F22" w:rsidRPr="00317017">
        <w:rPr>
          <w:sz w:val="22"/>
          <w:szCs w:val="22"/>
          <w:highlight w:val="yellow"/>
        </w:rPr>
        <w:t>.</w:t>
      </w:r>
    </w:p>
    <w:p w:rsidR="00A74F5E" w:rsidRPr="00317017" w:rsidRDefault="00A74F5E" w:rsidP="00EE2D93">
      <w:pPr>
        <w:pStyle w:val="Paranumber"/>
        <w:numPr>
          <w:ilvl w:val="0"/>
          <w:numId w:val="0"/>
        </w:numPr>
        <w:tabs>
          <w:tab w:val="left" w:pos="720"/>
        </w:tabs>
        <w:spacing w:before="0" w:line="240" w:lineRule="auto"/>
        <w:ind w:left="709"/>
        <w:rPr>
          <w:sz w:val="22"/>
          <w:szCs w:val="22"/>
          <w:highlight w:val="yellow"/>
        </w:rPr>
      </w:pPr>
    </w:p>
    <w:p w:rsidR="00A43C5C" w:rsidRPr="00317017" w:rsidRDefault="00F40772" w:rsidP="00A43C5C">
      <w:pPr>
        <w:pStyle w:val="Paranumber"/>
        <w:numPr>
          <w:ilvl w:val="0"/>
          <w:numId w:val="10"/>
        </w:numPr>
        <w:tabs>
          <w:tab w:val="left" w:pos="720"/>
        </w:tabs>
        <w:spacing w:before="0" w:line="240" w:lineRule="auto"/>
        <w:ind w:left="709"/>
        <w:rPr>
          <w:sz w:val="22"/>
          <w:szCs w:val="22"/>
          <w:highlight w:val="yellow"/>
        </w:rPr>
      </w:pPr>
      <w:r w:rsidRPr="00317017">
        <w:rPr>
          <w:sz w:val="22"/>
          <w:szCs w:val="22"/>
          <w:highlight w:val="yellow"/>
          <w:u w:val="single"/>
        </w:rPr>
        <w:t>Include here agreements in relation to Branding, PR and Recognition at the event</w:t>
      </w:r>
      <w:r w:rsidR="00784EA9" w:rsidRPr="00317017">
        <w:rPr>
          <w:sz w:val="22"/>
          <w:szCs w:val="22"/>
          <w:highlight w:val="yellow"/>
        </w:rPr>
        <w:t xml:space="preserve">. </w:t>
      </w:r>
    </w:p>
    <w:p w:rsidR="00A43C5C" w:rsidRPr="00317017" w:rsidRDefault="00A43C5C" w:rsidP="00A43C5C">
      <w:pPr>
        <w:pStyle w:val="ListParagraph"/>
        <w:rPr>
          <w:rFonts w:ascii="Arial" w:eastAsia="MS Mincho" w:hAnsi="Arial" w:cs="Arial"/>
          <w:color w:val="222222"/>
          <w:sz w:val="22"/>
          <w:szCs w:val="22"/>
          <w:highlight w:val="yellow"/>
          <w:lang w:val="en-US"/>
        </w:rPr>
      </w:pPr>
    </w:p>
    <w:p w:rsidR="00A74F5E" w:rsidRPr="00317017" w:rsidRDefault="00F40772" w:rsidP="005A6E3A">
      <w:pPr>
        <w:pStyle w:val="Paranumber"/>
        <w:numPr>
          <w:ilvl w:val="0"/>
          <w:numId w:val="10"/>
        </w:numPr>
        <w:tabs>
          <w:tab w:val="left" w:pos="720"/>
        </w:tabs>
        <w:spacing w:before="0" w:line="240" w:lineRule="auto"/>
        <w:ind w:left="709"/>
        <w:rPr>
          <w:sz w:val="22"/>
          <w:szCs w:val="22"/>
          <w:highlight w:val="yellow"/>
        </w:rPr>
      </w:pPr>
      <w:r w:rsidRPr="00317017">
        <w:rPr>
          <w:sz w:val="22"/>
          <w:szCs w:val="22"/>
          <w:highlight w:val="yellow"/>
          <w:u w:val="single"/>
        </w:rPr>
        <w:t>Include here agreements in relation to Branding, PR and Recognition at the event</w:t>
      </w:r>
      <w:r w:rsidR="00CD2529" w:rsidRPr="00317017">
        <w:rPr>
          <w:sz w:val="22"/>
          <w:szCs w:val="22"/>
          <w:highlight w:val="yellow"/>
        </w:rPr>
        <w:t xml:space="preserve">. </w:t>
      </w:r>
    </w:p>
    <w:p w:rsidR="00F34F22" w:rsidRPr="00A940E0" w:rsidRDefault="00F34F22" w:rsidP="00A940E0">
      <w:pPr>
        <w:pStyle w:val="Paranumber"/>
        <w:numPr>
          <w:ilvl w:val="0"/>
          <w:numId w:val="0"/>
        </w:numPr>
        <w:tabs>
          <w:tab w:val="left" w:pos="720"/>
        </w:tabs>
        <w:spacing w:before="0" w:line="240" w:lineRule="auto"/>
        <w:rPr>
          <w:sz w:val="22"/>
          <w:szCs w:val="22"/>
        </w:rPr>
      </w:pPr>
    </w:p>
    <w:p w:rsidR="00BC7607" w:rsidRDefault="00F34F22" w:rsidP="00BC7607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3756C5">
        <w:rPr>
          <w:rFonts w:ascii="Arial" w:hAnsi="Arial" w:cs="Arial"/>
          <w:b/>
          <w:bCs/>
          <w:sz w:val="22"/>
          <w:szCs w:val="22"/>
        </w:rPr>
        <w:t>Payment Terms</w:t>
      </w:r>
    </w:p>
    <w:p w:rsidR="00BC7607" w:rsidRDefault="00BC7607" w:rsidP="00BC7607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BC7607" w:rsidRPr="00BC7607" w:rsidRDefault="00F34F22" w:rsidP="00BC7607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C7607">
        <w:rPr>
          <w:rFonts w:ascii="Arial" w:hAnsi="Arial" w:cs="Arial"/>
          <w:sz w:val="22"/>
          <w:szCs w:val="22"/>
        </w:rPr>
        <w:t xml:space="preserve">The Sponsor agrees to pay the amount of </w:t>
      </w:r>
      <w:r w:rsidR="0005734B" w:rsidRPr="00BC7607">
        <w:rPr>
          <w:rFonts w:ascii="Arial" w:hAnsi="Arial" w:cs="Arial"/>
          <w:sz w:val="22"/>
          <w:szCs w:val="22"/>
          <w:highlight w:val="yellow"/>
          <w:u w:val="single"/>
        </w:rPr>
        <w:t>amount</w:t>
      </w:r>
      <w:r w:rsidRPr="00BC7607">
        <w:rPr>
          <w:rFonts w:ascii="Arial" w:hAnsi="Arial" w:cs="Arial"/>
          <w:sz w:val="22"/>
          <w:szCs w:val="22"/>
        </w:rPr>
        <w:t xml:space="preserve"> Pounds sterling to the</w:t>
      </w:r>
      <w:r w:rsidRPr="00BC7607">
        <w:rPr>
          <w:rFonts w:ascii="Arial" w:hAnsi="Arial" w:cs="Arial"/>
          <w:bCs/>
          <w:sz w:val="22"/>
          <w:szCs w:val="22"/>
        </w:rPr>
        <w:t xml:space="preserve"> </w:t>
      </w:r>
      <w:r w:rsidR="0005734B" w:rsidRPr="00BC7607">
        <w:rPr>
          <w:rFonts w:ascii="Arial" w:hAnsi="Arial" w:cs="Arial"/>
          <w:bCs/>
          <w:sz w:val="22"/>
          <w:szCs w:val="22"/>
        </w:rPr>
        <w:t>University</w:t>
      </w:r>
      <w:r w:rsidR="00ED3782" w:rsidRPr="00BC7607">
        <w:rPr>
          <w:rFonts w:ascii="Arial" w:hAnsi="Arial" w:cs="Arial"/>
          <w:bCs/>
          <w:sz w:val="22"/>
          <w:szCs w:val="22"/>
        </w:rPr>
        <w:t xml:space="preserve"> </w:t>
      </w:r>
      <w:r w:rsidRPr="00BC7607">
        <w:rPr>
          <w:rFonts w:ascii="Arial" w:hAnsi="Arial" w:cs="Arial"/>
          <w:bCs/>
          <w:sz w:val="22"/>
          <w:szCs w:val="22"/>
        </w:rPr>
        <w:t xml:space="preserve">to sponsor the </w:t>
      </w:r>
      <w:r w:rsidR="0005734B" w:rsidRPr="00BC7607">
        <w:rPr>
          <w:rFonts w:ascii="Arial" w:hAnsi="Arial" w:cs="Arial"/>
          <w:bCs/>
          <w:sz w:val="22"/>
          <w:szCs w:val="22"/>
          <w:highlight w:val="yellow"/>
          <w:u w:val="single"/>
        </w:rPr>
        <w:t>event name</w:t>
      </w:r>
      <w:r w:rsidRPr="00BC7607">
        <w:rPr>
          <w:rFonts w:ascii="Arial" w:hAnsi="Arial" w:cs="Arial"/>
          <w:bCs/>
          <w:sz w:val="22"/>
          <w:szCs w:val="22"/>
        </w:rPr>
        <w:t xml:space="preserve"> in </w:t>
      </w:r>
      <w:r w:rsidR="0005734B" w:rsidRPr="00BC7607">
        <w:rPr>
          <w:rFonts w:ascii="Arial" w:hAnsi="Arial" w:cs="Arial"/>
          <w:sz w:val="22"/>
          <w:szCs w:val="22"/>
          <w:highlight w:val="yellow"/>
          <w:u w:val="single"/>
        </w:rPr>
        <w:t>School of xxx_/Department Name</w:t>
      </w:r>
      <w:r w:rsidR="00BE14A7" w:rsidRPr="00BC7607">
        <w:rPr>
          <w:rFonts w:ascii="Arial" w:hAnsi="Arial" w:cs="Arial"/>
          <w:bCs/>
          <w:sz w:val="22"/>
          <w:szCs w:val="22"/>
        </w:rPr>
        <w:t>.</w:t>
      </w:r>
      <w:r w:rsidRPr="00BC7607">
        <w:rPr>
          <w:rFonts w:ascii="Arial" w:hAnsi="Arial" w:cs="Arial"/>
          <w:bCs/>
          <w:sz w:val="22"/>
          <w:szCs w:val="22"/>
        </w:rPr>
        <w:t xml:space="preserve"> The </w:t>
      </w:r>
      <w:r w:rsidR="0005734B" w:rsidRPr="00BC7607">
        <w:rPr>
          <w:rFonts w:ascii="Arial" w:hAnsi="Arial" w:cs="Arial"/>
          <w:bCs/>
          <w:sz w:val="22"/>
          <w:szCs w:val="22"/>
        </w:rPr>
        <w:t>University</w:t>
      </w:r>
      <w:r w:rsidR="00ED3782" w:rsidRPr="00BC7607">
        <w:rPr>
          <w:rFonts w:ascii="Arial" w:hAnsi="Arial" w:cs="Arial"/>
          <w:bCs/>
          <w:sz w:val="22"/>
          <w:szCs w:val="22"/>
        </w:rPr>
        <w:t xml:space="preserve"> </w:t>
      </w:r>
      <w:r w:rsidRPr="00BC7607">
        <w:rPr>
          <w:rFonts w:ascii="Arial" w:hAnsi="Arial" w:cs="Arial"/>
          <w:bCs/>
          <w:sz w:val="22"/>
          <w:szCs w:val="22"/>
        </w:rPr>
        <w:t xml:space="preserve">will request </w:t>
      </w:r>
      <w:r w:rsidR="0005734B" w:rsidRPr="00BC7607">
        <w:rPr>
          <w:rFonts w:ascii="Arial" w:hAnsi="Arial" w:cs="Arial"/>
          <w:bCs/>
          <w:sz w:val="22"/>
          <w:szCs w:val="22"/>
        </w:rPr>
        <w:t xml:space="preserve">the </w:t>
      </w:r>
      <w:r w:rsidRPr="00BC7607">
        <w:rPr>
          <w:rFonts w:ascii="Arial" w:hAnsi="Arial" w:cs="Arial"/>
          <w:bCs/>
          <w:sz w:val="22"/>
          <w:szCs w:val="22"/>
        </w:rPr>
        <w:t xml:space="preserve">payment of </w:t>
      </w:r>
      <w:r w:rsidR="0005734B" w:rsidRPr="00BC7607">
        <w:rPr>
          <w:rFonts w:ascii="Arial" w:hAnsi="Arial" w:cs="Arial"/>
          <w:bCs/>
          <w:sz w:val="22"/>
          <w:szCs w:val="22"/>
        </w:rPr>
        <w:t>£</w:t>
      </w:r>
      <w:r w:rsidR="0005734B" w:rsidRPr="00BC7607">
        <w:rPr>
          <w:rFonts w:ascii="Arial" w:hAnsi="Arial" w:cs="Arial"/>
          <w:sz w:val="22"/>
          <w:szCs w:val="22"/>
          <w:highlight w:val="yellow"/>
          <w:u w:val="single"/>
        </w:rPr>
        <w:t>amount</w:t>
      </w:r>
      <w:r w:rsidRPr="00BC7607">
        <w:rPr>
          <w:rFonts w:ascii="Arial" w:hAnsi="Arial" w:cs="Arial"/>
          <w:bCs/>
          <w:sz w:val="22"/>
          <w:szCs w:val="22"/>
        </w:rPr>
        <w:t xml:space="preserve"> plus VAT by invoice</w:t>
      </w:r>
      <w:r w:rsidR="00784EA9" w:rsidRPr="00BC7607">
        <w:rPr>
          <w:rFonts w:ascii="Arial" w:hAnsi="Arial" w:cs="Arial"/>
          <w:bCs/>
          <w:sz w:val="22"/>
          <w:szCs w:val="22"/>
        </w:rPr>
        <w:t>.</w:t>
      </w:r>
    </w:p>
    <w:p w:rsidR="00BC7607" w:rsidRPr="00BC7607" w:rsidRDefault="00BC7607" w:rsidP="00BC7607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BC7607" w:rsidRPr="00BC7607" w:rsidRDefault="00F34F22" w:rsidP="00BC7607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C7607">
        <w:rPr>
          <w:rFonts w:ascii="Arial" w:hAnsi="Arial" w:cs="Arial"/>
          <w:bCs/>
          <w:sz w:val="22"/>
          <w:szCs w:val="22"/>
        </w:rPr>
        <w:t>The instalment schedule is as below:</w:t>
      </w:r>
      <w:r w:rsidR="00262455" w:rsidRPr="00BC7607">
        <w:rPr>
          <w:rFonts w:ascii="Arial" w:hAnsi="Arial" w:cs="Arial"/>
          <w:bCs/>
          <w:sz w:val="22"/>
          <w:szCs w:val="22"/>
        </w:rPr>
        <w:t xml:space="preserve"> </w:t>
      </w:r>
    </w:p>
    <w:p w:rsidR="00BC7607" w:rsidRPr="00BC7607" w:rsidRDefault="00BC7607" w:rsidP="00BC7607">
      <w:pPr>
        <w:pStyle w:val="ListParagraph"/>
        <w:rPr>
          <w:rFonts w:ascii="Arial" w:hAnsi="Arial" w:cs="Arial"/>
          <w:bCs/>
          <w:sz w:val="22"/>
          <w:szCs w:val="22"/>
          <w:highlight w:val="yellow"/>
          <w:u w:val="single"/>
        </w:rPr>
      </w:pPr>
    </w:p>
    <w:p w:rsidR="00BC7607" w:rsidRDefault="00F34F22" w:rsidP="00BC7607">
      <w:pPr>
        <w:pStyle w:val="ListParagraph"/>
        <w:ind w:left="703"/>
        <w:jc w:val="both"/>
        <w:rPr>
          <w:rFonts w:ascii="Arial" w:hAnsi="Arial" w:cs="Arial"/>
          <w:bCs/>
          <w:sz w:val="22"/>
          <w:szCs w:val="22"/>
          <w:highlight w:val="yellow"/>
          <w:u w:val="single"/>
        </w:rPr>
      </w:pPr>
      <w:r w:rsidRPr="00BC7607">
        <w:rPr>
          <w:rFonts w:ascii="Arial" w:hAnsi="Arial" w:cs="Arial"/>
          <w:bCs/>
          <w:sz w:val="22"/>
          <w:szCs w:val="22"/>
          <w:highlight w:val="yellow"/>
          <w:u w:val="single"/>
        </w:rPr>
        <w:t xml:space="preserve">£ </w:t>
      </w:r>
      <w:r w:rsidR="00AE5EC8" w:rsidRPr="00BC7607">
        <w:rPr>
          <w:rFonts w:ascii="Arial" w:hAnsi="Arial" w:cs="Arial"/>
          <w:bCs/>
          <w:sz w:val="22"/>
          <w:szCs w:val="22"/>
          <w:highlight w:val="yellow"/>
          <w:u w:val="single"/>
        </w:rPr>
        <w:t>x</w:t>
      </w:r>
      <w:r w:rsidR="00262455" w:rsidRPr="00BC7607">
        <w:rPr>
          <w:rFonts w:ascii="Arial" w:hAnsi="Arial" w:cs="Arial"/>
          <w:bCs/>
          <w:sz w:val="22"/>
          <w:szCs w:val="22"/>
          <w:u w:val="single"/>
        </w:rPr>
        <w:t xml:space="preserve"> on </w:t>
      </w:r>
      <w:r w:rsidR="00262455" w:rsidRPr="00BC7607">
        <w:rPr>
          <w:rFonts w:ascii="Arial" w:hAnsi="Arial" w:cs="Arial"/>
          <w:bCs/>
          <w:sz w:val="22"/>
          <w:szCs w:val="22"/>
          <w:highlight w:val="yellow"/>
          <w:u w:val="single"/>
        </w:rPr>
        <w:t>dd/mm/yyyy</w:t>
      </w:r>
    </w:p>
    <w:p w:rsidR="00BC7607" w:rsidRDefault="00262455" w:rsidP="00BC7607">
      <w:pPr>
        <w:pStyle w:val="ListParagraph"/>
        <w:ind w:left="703"/>
        <w:jc w:val="both"/>
        <w:rPr>
          <w:rFonts w:ascii="Arial" w:hAnsi="Arial" w:cs="Arial"/>
          <w:bCs/>
          <w:sz w:val="22"/>
          <w:szCs w:val="22"/>
          <w:highlight w:val="yellow"/>
          <w:u w:val="single"/>
        </w:rPr>
      </w:pPr>
      <w:r w:rsidRPr="00BC7607">
        <w:rPr>
          <w:rFonts w:ascii="Arial" w:hAnsi="Arial" w:cs="Arial"/>
          <w:bCs/>
          <w:sz w:val="22"/>
          <w:szCs w:val="22"/>
          <w:highlight w:val="yellow"/>
          <w:u w:val="single"/>
        </w:rPr>
        <w:t>£ x</w:t>
      </w:r>
      <w:r w:rsidRPr="00BC7607">
        <w:rPr>
          <w:rFonts w:ascii="Arial" w:hAnsi="Arial" w:cs="Arial"/>
          <w:bCs/>
          <w:sz w:val="22"/>
          <w:szCs w:val="22"/>
          <w:u w:val="single"/>
        </w:rPr>
        <w:t xml:space="preserve"> on </w:t>
      </w:r>
      <w:r w:rsidRPr="00BC7607">
        <w:rPr>
          <w:rFonts w:ascii="Arial" w:hAnsi="Arial" w:cs="Arial"/>
          <w:bCs/>
          <w:sz w:val="22"/>
          <w:szCs w:val="22"/>
          <w:highlight w:val="yellow"/>
          <w:u w:val="single"/>
        </w:rPr>
        <w:t>dd/mm/yyyy</w:t>
      </w:r>
    </w:p>
    <w:p w:rsidR="00BC7607" w:rsidRDefault="00262455" w:rsidP="00BC7607">
      <w:pPr>
        <w:pStyle w:val="ListParagraph"/>
        <w:ind w:left="703"/>
        <w:jc w:val="both"/>
        <w:rPr>
          <w:rFonts w:ascii="Arial" w:hAnsi="Arial" w:cs="Arial"/>
          <w:bCs/>
          <w:sz w:val="22"/>
          <w:szCs w:val="22"/>
          <w:u w:val="single"/>
        </w:rPr>
      </w:pPr>
      <w:r w:rsidRPr="00BC7607">
        <w:rPr>
          <w:rFonts w:ascii="Arial" w:hAnsi="Arial" w:cs="Arial"/>
          <w:bCs/>
          <w:sz w:val="22"/>
          <w:szCs w:val="22"/>
          <w:highlight w:val="yellow"/>
          <w:u w:val="single"/>
        </w:rPr>
        <w:t>£ x</w:t>
      </w:r>
      <w:r w:rsidRPr="00BC7607">
        <w:rPr>
          <w:rFonts w:ascii="Arial" w:hAnsi="Arial" w:cs="Arial"/>
          <w:bCs/>
          <w:sz w:val="22"/>
          <w:szCs w:val="22"/>
          <w:u w:val="single"/>
        </w:rPr>
        <w:t xml:space="preserve"> on </w:t>
      </w:r>
      <w:r w:rsidR="003756C5" w:rsidRPr="00BC7607">
        <w:rPr>
          <w:rFonts w:ascii="Arial" w:hAnsi="Arial" w:cs="Arial"/>
          <w:bCs/>
          <w:sz w:val="22"/>
          <w:szCs w:val="22"/>
          <w:highlight w:val="yellow"/>
          <w:u w:val="single"/>
        </w:rPr>
        <w:t>dd/mm/yyyy</w:t>
      </w:r>
    </w:p>
    <w:p w:rsidR="00BC7607" w:rsidRPr="00BC7607" w:rsidRDefault="00F34F22" w:rsidP="00BC7607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C7607">
        <w:rPr>
          <w:rFonts w:ascii="Arial" w:hAnsi="Arial" w:cs="Arial"/>
          <w:bCs/>
          <w:sz w:val="22"/>
          <w:szCs w:val="22"/>
        </w:rPr>
        <w:t xml:space="preserve">The Sponsor may accelerate the completion of payment of the sponsorship at its discretion.If during the period of this Agreement the Sponsor agrees to pay </w:t>
      </w:r>
      <w:r w:rsidR="00ED3782" w:rsidRPr="00BC7607">
        <w:rPr>
          <w:rFonts w:ascii="Arial" w:hAnsi="Arial" w:cs="Arial"/>
          <w:bCs/>
          <w:sz w:val="22"/>
          <w:szCs w:val="22"/>
        </w:rPr>
        <w:t xml:space="preserve">the </w:t>
      </w:r>
      <w:r w:rsidRPr="00BC7607">
        <w:rPr>
          <w:rFonts w:ascii="Arial" w:hAnsi="Arial" w:cs="Arial"/>
          <w:bCs/>
          <w:sz w:val="22"/>
          <w:szCs w:val="22"/>
        </w:rPr>
        <w:t>University any other sums</w:t>
      </w:r>
      <w:r w:rsidRPr="00BC7607">
        <w:rPr>
          <w:rFonts w:ascii="Arial" w:hAnsi="Arial" w:cs="Arial"/>
          <w:sz w:val="22"/>
          <w:szCs w:val="22"/>
        </w:rPr>
        <w:t xml:space="preserve"> in excess of the Sponsorship</w:t>
      </w:r>
      <w:r w:rsidR="00D75A84" w:rsidRPr="00BC7607">
        <w:rPr>
          <w:rFonts w:ascii="Arial" w:hAnsi="Arial" w:cs="Arial"/>
          <w:sz w:val="22"/>
          <w:szCs w:val="22"/>
        </w:rPr>
        <w:t>,</w:t>
      </w:r>
      <w:r w:rsidRPr="00BC7607">
        <w:rPr>
          <w:rFonts w:ascii="Arial" w:hAnsi="Arial" w:cs="Arial"/>
          <w:sz w:val="22"/>
          <w:szCs w:val="22"/>
        </w:rPr>
        <w:t xml:space="preserve"> such further payments and any obligations arising</w:t>
      </w:r>
      <w:r w:rsidR="00ED3782" w:rsidRPr="00BC7607">
        <w:rPr>
          <w:rFonts w:ascii="Arial" w:hAnsi="Arial" w:cs="Arial"/>
          <w:sz w:val="22"/>
          <w:szCs w:val="22"/>
        </w:rPr>
        <w:t xml:space="preserve"> therefrom</w:t>
      </w:r>
      <w:r w:rsidRPr="00BC7607">
        <w:rPr>
          <w:rFonts w:ascii="Arial" w:hAnsi="Arial" w:cs="Arial"/>
          <w:sz w:val="22"/>
          <w:szCs w:val="22"/>
        </w:rPr>
        <w:t xml:space="preserve"> will be treated separately from this Agreement.</w:t>
      </w:r>
      <w:r w:rsidR="00466C10" w:rsidRPr="00BC7607">
        <w:rPr>
          <w:rFonts w:ascii="Arial" w:hAnsi="Arial" w:cs="Arial"/>
          <w:bCs/>
          <w:sz w:val="22"/>
          <w:szCs w:val="22"/>
          <w:highlight w:val="yellow"/>
        </w:rPr>
        <w:t>(NB Sections 5.2 and 5.3 are only required if a payment schedule has been agreed)</w:t>
      </w:r>
    </w:p>
    <w:p w:rsidR="00BC7607" w:rsidRPr="001F573F" w:rsidRDefault="00BC7607" w:rsidP="00BC7607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1F573F" w:rsidRPr="001F573F" w:rsidRDefault="00F34F22" w:rsidP="001F573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573F">
        <w:rPr>
          <w:rFonts w:ascii="Arial" w:hAnsi="Arial" w:cs="Arial"/>
          <w:b/>
          <w:sz w:val="22"/>
          <w:szCs w:val="22"/>
        </w:rPr>
        <w:t>Relationship Management</w:t>
      </w:r>
    </w:p>
    <w:p w:rsidR="001F573F" w:rsidRPr="001F573F" w:rsidRDefault="001F573F" w:rsidP="001F573F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1F573F" w:rsidRPr="001F573F" w:rsidRDefault="00BA0B84" w:rsidP="001F573F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  <w:r w:rsidRPr="001F573F">
        <w:rPr>
          <w:rFonts w:ascii="Arial" w:hAnsi="Arial" w:cs="Arial"/>
          <w:sz w:val="22"/>
          <w:szCs w:val="22"/>
        </w:rPr>
        <w:t xml:space="preserve">Unless or until notified by </w:t>
      </w:r>
      <w:r w:rsidR="00FD7888" w:rsidRPr="001F573F">
        <w:rPr>
          <w:rFonts w:ascii="Arial" w:hAnsi="Arial" w:cs="Arial"/>
          <w:sz w:val="22"/>
          <w:szCs w:val="22"/>
        </w:rPr>
        <w:t>either party</w:t>
      </w:r>
      <w:r w:rsidR="007A47A1" w:rsidRPr="001F573F">
        <w:rPr>
          <w:rFonts w:ascii="Arial" w:hAnsi="Arial" w:cs="Arial"/>
          <w:sz w:val="22"/>
          <w:szCs w:val="22"/>
        </w:rPr>
        <w:t xml:space="preserve">, the following shall be the </w:t>
      </w:r>
      <w:r w:rsidR="00B908BC" w:rsidRPr="001F573F">
        <w:rPr>
          <w:rFonts w:ascii="Arial" w:hAnsi="Arial" w:cs="Arial"/>
          <w:sz w:val="22"/>
          <w:szCs w:val="22"/>
        </w:rPr>
        <w:t>parties’</w:t>
      </w:r>
      <w:r w:rsidR="007A47A1" w:rsidRPr="001F573F">
        <w:rPr>
          <w:rFonts w:ascii="Arial" w:hAnsi="Arial" w:cs="Arial"/>
          <w:sz w:val="22"/>
          <w:szCs w:val="22"/>
        </w:rPr>
        <w:t xml:space="preserve"> representatives</w:t>
      </w:r>
      <w:r w:rsidR="00FD7888" w:rsidRPr="001F573F">
        <w:rPr>
          <w:rFonts w:ascii="Arial" w:hAnsi="Arial" w:cs="Arial"/>
          <w:sz w:val="22"/>
          <w:szCs w:val="22"/>
        </w:rPr>
        <w:t>:</w:t>
      </w:r>
    </w:p>
    <w:p w:rsidR="001F573F" w:rsidRPr="001F573F" w:rsidRDefault="001F573F" w:rsidP="001F573F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1F573F" w:rsidRPr="001F573F" w:rsidRDefault="008E12CD" w:rsidP="001F573F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573F">
        <w:rPr>
          <w:rFonts w:ascii="Arial" w:hAnsi="Arial" w:cs="Arial"/>
          <w:sz w:val="22"/>
          <w:szCs w:val="22"/>
        </w:rPr>
        <w:t>T</w:t>
      </w:r>
      <w:r w:rsidR="00F34F22" w:rsidRPr="001F573F">
        <w:rPr>
          <w:rFonts w:ascii="Arial" w:hAnsi="Arial" w:cs="Arial"/>
          <w:sz w:val="22"/>
          <w:szCs w:val="22"/>
        </w:rPr>
        <w:t xml:space="preserve">he primary point of contact at </w:t>
      </w:r>
      <w:r w:rsidR="00FD7888" w:rsidRPr="001F573F">
        <w:rPr>
          <w:rFonts w:ascii="Arial" w:hAnsi="Arial" w:cs="Arial"/>
          <w:sz w:val="22"/>
          <w:szCs w:val="22"/>
        </w:rPr>
        <w:t>t</w:t>
      </w:r>
      <w:r w:rsidR="00F34F22" w:rsidRPr="001F573F">
        <w:rPr>
          <w:rFonts w:ascii="Arial" w:hAnsi="Arial" w:cs="Arial"/>
          <w:sz w:val="22"/>
          <w:szCs w:val="22"/>
        </w:rPr>
        <w:t xml:space="preserve">he </w:t>
      </w:r>
      <w:r w:rsidR="007E6CFB" w:rsidRPr="001F573F">
        <w:rPr>
          <w:rFonts w:ascii="Arial" w:hAnsi="Arial" w:cs="Arial"/>
          <w:sz w:val="22"/>
          <w:szCs w:val="22"/>
        </w:rPr>
        <w:t xml:space="preserve">University </w:t>
      </w:r>
      <w:r w:rsidR="00F34F22" w:rsidRPr="001F573F">
        <w:rPr>
          <w:rFonts w:ascii="Arial" w:hAnsi="Arial" w:cs="Arial"/>
          <w:sz w:val="22"/>
          <w:szCs w:val="22"/>
        </w:rPr>
        <w:t>in relation to the sponsorship</w:t>
      </w:r>
      <w:r w:rsidR="002B576B" w:rsidRPr="001F573F">
        <w:rPr>
          <w:rFonts w:ascii="Arial" w:hAnsi="Arial" w:cs="Arial"/>
          <w:sz w:val="22"/>
          <w:szCs w:val="22"/>
        </w:rPr>
        <w:t xml:space="preserve"> </w:t>
      </w:r>
      <w:r w:rsidR="00F34F22" w:rsidRPr="001F573F">
        <w:rPr>
          <w:rFonts w:ascii="Arial" w:hAnsi="Arial" w:cs="Arial"/>
          <w:sz w:val="22"/>
          <w:szCs w:val="22"/>
        </w:rPr>
        <w:t>will</w:t>
      </w:r>
      <w:r w:rsidR="00920171" w:rsidRPr="001F573F">
        <w:rPr>
          <w:rFonts w:ascii="Arial" w:hAnsi="Arial" w:cs="Arial"/>
          <w:sz w:val="22"/>
          <w:szCs w:val="22"/>
        </w:rPr>
        <w:t xml:space="preserve"> be</w:t>
      </w:r>
      <w:r w:rsidR="00F34F22" w:rsidRPr="001F573F">
        <w:rPr>
          <w:rFonts w:ascii="Arial" w:hAnsi="Arial" w:cs="Arial"/>
          <w:sz w:val="22"/>
          <w:szCs w:val="22"/>
        </w:rPr>
        <w:t xml:space="preserve"> </w:t>
      </w:r>
      <w:r w:rsidR="007E6CFB" w:rsidRPr="001F573F">
        <w:rPr>
          <w:rFonts w:ascii="Arial" w:hAnsi="Arial" w:cs="Arial"/>
          <w:sz w:val="22"/>
          <w:szCs w:val="22"/>
          <w:highlight w:val="yellow"/>
          <w:u w:val="single"/>
        </w:rPr>
        <w:t>QUB</w:t>
      </w:r>
      <w:r w:rsidR="007E6CFB" w:rsidRPr="001F573F">
        <w:rPr>
          <w:rFonts w:ascii="Arial" w:hAnsi="Arial" w:cs="Arial"/>
          <w:sz w:val="22"/>
          <w:szCs w:val="22"/>
          <w:u w:val="single"/>
        </w:rPr>
        <w:t xml:space="preserve"> </w:t>
      </w:r>
      <w:r w:rsidR="007E6CFB" w:rsidRPr="001F573F">
        <w:rPr>
          <w:rFonts w:ascii="Arial" w:hAnsi="Arial" w:cs="Arial"/>
          <w:sz w:val="22"/>
          <w:szCs w:val="22"/>
          <w:highlight w:val="yellow"/>
          <w:u w:val="single"/>
        </w:rPr>
        <w:t>staff name</w:t>
      </w:r>
      <w:r w:rsidR="007E6CFB" w:rsidRPr="001F573F">
        <w:rPr>
          <w:rFonts w:ascii="Arial" w:hAnsi="Arial" w:cs="Arial"/>
          <w:sz w:val="22"/>
          <w:szCs w:val="22"/>
          <w:u w:val="single"/>
        </w:rPr>
        <w:t>.</w:t>
      </w:r>
    </w:p>
    <w:p w:rsidR="001F573F" w:rsidRPr="001F573F" w:rsidRDefault="001F573F" w:rsidP="001F573F">
      <w:pPr>
        <w:pStyle w:val="ListParagraph"/>
        <w:rPr>
          <w:rFonts w:ascii="Arial" w:hAnsi="Arial" w:cs="Arial"/>
          <w:sz w:val="22"/>
          <w:szCs w:val="22"/>
        </w:rPr>
      </w:pPr>
    </w:p>
    <w:p w:rsidR="001F573F" w:rsidRPr="001F573F" w:rsidRDefault="008E12CD" w:rsidP="001F573F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573F">
        <w:rPr>
          <w:rFonts w:ascii="Arial" w:hAnsi="Arial" w:cs="Arial"/>
          <w:sz w:val="22"/>
          <w:szCs w:val="22"/>
        </w:rPr>
        <w:t>T</w:t>
      </w:r>
      <w:r w:rsidR="00F34F22" w:rsidRPr="001F573F">
        <w:rPr>
          <w:rFonts w:ascii="Arial" w:hAnsi="Arial" w:cs="Arial"/>
          <w:sz w:val="22"/>
          <w:szCs w:val="22"/>
        </w:rPr>
        <w:t xml:space="preserve">he primary point of contact at </w:t>
      </w:r>
      <w:r w:rsidR="00FD7888" w:rsidRPr="001F573F">
        <w:rPr>
          <w:rFonts w:ascii="Arial" w:hAnsi="Arial" w:cs="Arial"/>
          <w:sz w:val="22"/>
          <w:szCs w:val="22"/>
        </w:rPr>
        <w:t>the Sponsor</w:t>
      </w:r>
      <w:r w:rsidR="00F34F22" w:rsidRPr="001F573F">
        <w:rPr>
          <w:rFonts w:ascii="Arial" w:hAnsi="Arial" w:cs="Arial"/>
          <w:sz w:val="22"/>
          <w:szCs w:val="22"/>
        </w:rPr>
        <w:t xml:space="preserve"> in relation to the sponsorship will be </w:t>
      </w:r>
      <w:r w:rsidR="007E6CFB" w:rsidRPr="001F573F">
        <w:rPr>
          <w:rFonts w:ascii="Arial" w:hAnsi="Arial" w:cs="Arial"/>
          <w:sz w:val="22"/>
          <w:szCs w:val="22"/>
          <w:highlight w:val="yellow"/>
          <w:u w:val="single"/>
        </w:rPr>
        <w:t>Sponsor contact name</w:t>
      </w:r>
      <w:r w:rsidR="001F573F">
        <w:rPr>
          <w:rFonts w:ascii="Arial" w:hAnsi="Arial" w:cs="Arial"/>
          <w:sz w:val="22"/>
          <w:szCs w:val="22"/>
          <w:u w:val="single"/>
        </w:rPr>
        <w:t>.</w:t>
      </w:r>
    </w:p>
    <w:p w:rsidR="001F573F" w:rsidRPr="001F573F" w:rsidRDefault="001F573F" w:rsidP="001F57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1F573F" w:rsidRDefault="008E12CD" w:rsidP="001F573F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573F">
        <w:rPr>
          <w:rFonts w:ascii="Arial" w:hAnsi="Arial" w:cs="Arial"/>
          <w:b/>
          <w:bCs/>
          <w:sz w:val="22"/>
          <w:szCs w:val="22"/>
        </w:rPr>
        <w:t xml:space="preserve">Option to </w:t>
      </w:r>
      <w:r w:rsidR="00436CBA" w:rsidRPr="001F573F">
        <w:rPr>
          <w:rFonts w:ascii="Arial" w:hAnsi="Arial" w:cs="Arial"/>
          <w:b/>
          <w:bCs/>
          <w:sz w:val="22"/>
          <w:szCs w:val="22"/>
        </w:rPr>
        <w:t xml:space="preserve">Extend Sponsorship </w:t>
      </w:r>
    </w:p>
    <w:p w:rsidR="001F573F" w:rsidRPr="001F573F" w:rsidRDefault="001F573F" w:rsidP="001F573F">
      <w:pPr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1F573F" w:rsidRPr="001F573F" w:rsidRDefault="008E12CD" w:rsidP="001F573F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573F">
        <w:rPr>
          <w:rFonts w:ascii="Arial" w:hAnsi="Arial" w:cs="Arial"/>
          <w:sz w:val="22"/>
          <w:szCs w:val="22"/>
        </w:rPr>
        <w:t>The University grants the Sponsor the</w:t>
      </w:r>
      <w:r w:rsidR="00C46022" w:rsidRPr="001F573F">
        <w:rPr>
          <w:rFonts w:ascii="Arial" w:hAnsi="Arial" w:cs="Arial"/>
          <w:sz w:val="22"/>
          <w:szCs w:val="22"/>
        </w:rPr>
        <w:t xml:space="preserve"> </w:t>
      </w:r>
      <w:r w:rsidRPr="001F573F">
        <w:rPr>
          <w:rFonts w:ascii="Arial" w:hAnsi="Arial" w:cs="Arial"/>
          <w:sz w:val="22"/>
          <w:szCs w:val="22"/>
        </w:rPr>
        <w:t xml:space="preserve">option to </w:t>
      </w:r>
      <w:r w:rsidR="00681289" w:rsidRPr="001F573F">
        <w:rPr>
          <w:rFonts w:ascii="Arial" w:hAnsi="Arial" w:cs="Arial"/>
          <w:sz w:val="22"/>
          <w:szCs w:val="22"/>
        </w:rPr>
        <w:t>extend</w:t>
      </w:r>
      <w:r w:rsidR="002A39A5" w:rsidRPr="001F573F">
        <w:rPr>
          <w:rFonts w:ascii="Arial" w:hAnsi="Arial" w:cs="Arial"/>
          <w:sz w:val="22"/>
          <w:szCs w:val="22"/>
        </w:rPr>
        <w:t xml:space="preserve"> its sponsorship of </w:t>
      </w:r>
      <w:r w:rsidR="002A39A5" w:rsidRPr="001F573F">
        <w:rPr>
          <w:rFonts w:ascii="Arial" w:hAnsi="Arial" w:cs="Arial"/>
          <w:sz w:val="22"/>
          <w:szCs w:val="22"/>
          <w:highlight w:val="yellow"/>
          <w:u w:val="single"/>
        </w:rPr>
        <w:t>event name</w:t>
      </w:r>
      <w:r w:rsidR="00436CBA" w:rsidRPr="001F573F">
        <w:rPr>
          <w:rFonts w:ascii="Arial" w:hAnsi="Arial" w:cs="Arial"/>
          <w:sz w:val="22"/>
          <w:szCs w:val="22"/>
        </w:rPr>
        <w:t xml:space="preserve"> in</w:t>
      </w:r>
      <w:r w:rsidR="00F007A2" w:rsidRPr="001F573F">
        <w:rPr>
          <w:rFonts w:ascii="Arial" w:hAnsi="Arial" w:cs="Arial"/>
          <w:sz w:val="22"/>
          <w:szCs w:val="22"/>
        </w:rPr>
        <w:t xml:space="preserve"> </w:t>
      </w:r>
      <w:r w:rsidR="00225451">
        <w:rPr>
          <w:rFonts w:ascii="Arial" w:hAnsi="Arial" w:cs="Arial"/>
          <w:sz w:val="22"/>
          <w:szCs w:val="22"/>
        </w:rPr>
        <w:t>accordance with clause 7</w:t>
      </w:r>
      <w:r w:rsidR="00436CBA" w:rsidRPr="001F573F">
        <w:rPr>
          <w:rFonts w:ascii="Arial" w:hAnsi="Arial" w:cs="Arial"/>
          <w:sz w:val="22"/>
          <w:szCs w:val="22"/>
        </w:rPr>
        <w:t>.2</w:t>
      </w:r>
      <w:r w:rsidRPr="001F573F">
        <w:rPr>
          <w:rFonts w:ascii="Arial" w:hAnsi="Arial" w:cs="Arial"/>
          <w:sz w:val="22"/>
          <w:szCs w:val="22"/>
        </w:rPr>
        <w:t>.</w:t>
      </w:r>
    </w:p>
    <w:p w:rsidR="001F573F" w:rsidRPr="001F573F" w:rsidRDefault="001F573F" w:rsidP="001F573F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1F573F" w:rsidRPr="001F573F" w:rsidRDefault="00436CBA" w:rsidP="001F573F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573F">
        <w:rPr>
          <w:rFonts w:ascii="Arial" w:hAnsi="Arial" w:cs="Arial"/>
          <w:sz w:val="22"/>
          <w:szCs w:val="22"/>
        </w:rPr>
        <w:t>This A</w:t>
      </w:r>
      <w:r w:rsidR="00681289" w:rsidRPr="001F573F">
        <w:rPr>
          <w:rFonts w:ascii="Arial" w:hAnsi="Arial" w:cs="Arial"/>
          <w:sz w:val="22"/>
          <w:szCs w:val="22"/>
        </w:rPr>
        <w:t xml:space="preserve">greement shall </w:t>
      </w:r>
      <w:r w:rsidR="00B418B2" w:rsidRPr="001F573F">
        <w:rPr>
          <w:rFonts w:ascii="Arial" w:hAnsi="Arial" w:cs="Arial"/>
          <w:sz w:val="22"/>
          <w:szCs w:val="22"/>
        </w:rPr>
        <w:t>continue for the Initial Term</w:t>
      </w:r>
      <w:r w:rsidR="00681289" w:rsidRPr="001F573F">
        <w:rPr>
          <w:rFonts w:ascii="Arial" w:hAnsi="Arial" w:cs="Arial"/>
          <w:sz w:val="22"/>
          <w:szCs w:val="22"/>
        </w:rPr>
        <w:t xml:space="preserve">, when it shall terminate automatically without notice unless, no later than </w:t>
      </w:r>
      <w:r w:rsidR="00BF1168" w:rsidRPr="001F573F">
        <w:rPr>
          <w:rFonts w:ascii="Arial" w:hAnsi="Arial" w:cs="Arial"/>
          <w:sz w:val="22"/>
          <w:szCs w:val="22"/>
        </w:rPr>
        <w:t xml:space="preserve">1 </w:t>
      </w:r>
      <w:r w:rsidR="002A39A5" w:rsidRPr="001F573F">
        <w:rPr>
          <w:rFonts w:ascii="Arial" w:hAnsi="Arial" w:cs="Arial"/>
          <w:sz w:val="22"/>
          <w:szCs w:val="22"/>
        </w:rPr>
        <w:t>month</w:t>
      </w:r>
      <w:r w:rsidR="00681289" w:rsidRPr="001F573F">
        <w:rPr>
          <w:rFonts w:ascii="Arial" w:hAnsi="Arial" w:cs="Arial"/>
          <w:sz w:val="22"/>
          <w:szCs w:val="22"/>
        </w:rPr>
        <w:t xml:space="preserve"> before the end of the Initial Term</w:t>
      </w:r>
      <w:r w:rsidR="00E97A6F" w:rsidRPr="001F573F">
        <w:rPr>
          <w:rFonts w:ascii="Arial" w:hAnsi="Arial" w:cs="Arial"/>
          <w:sz w:val="22"/>
          <w:szCs w:val="22"/>
        </w:rPr>
        <w:t xml:space="preserve">, </w:t>
      </w:r>
      <w:r w:rsidR="00681289" w:rsidRPr="001F573F">
        <w:rPr>
          <w:rFonts w:ascii="Arial" w:hAnsi="Arial" w:cs="Arial"/>
          <w:sz w:val="22"/>
          <w:szCs w:val="22"/>
        </w:rPr>
        <w:t xml:space="preserve">the </w:t>
      </w:r>
      <w:r w:rsidR="00E97A6F" w:rsidRPr="001F573F">
        <w:rPr>
          <w:rFonts w:ascii="Arial" w:hAnsi="Arial" w:cs="Arial"/>
          <w:sz w:val="22"/>
          <w:szCs w:val="22"/>
        </w:rPr>
        <w:t>Sponsor notifies the University that it wishes to exercise the option to extend the term of this Agreement</w:t>
      </w:r>
      <w:r w:rsidR="00BE14A7" w:rsidRPr="001F573F">
        <w:rPr>
          <w:rFonts w:ascii="Arial" w:hAnsi="Arial" w:cs="Arial"/>
          <w:sz w:val="22"/>
          <w:szCs w:val="22"/>
        </w:rPr>
        <w:t xml:space="preserve"> (each such extension being an “</w:t>
      </w:r>
      <w:r w:rsidR="002C307A" w:rsidRPr="001F573F">
        <w:rPr>
          <w:rFonts w:ascii="Arial" w:hAnsi="Arial" w:cs="Arial"/>
          <w:b/>
          <w:sz w:val="22"/>
          <w:szCs w:val="22"/>
        </w:rPr>
        <w:t>Extended Term</w:t>
      </w:r>
      <w:r w:rsidR="00BE14A7" w:rsidRPr="001F573F">
        <w:rPr>
          <w:rFonts w:ascii="Arial" w:hAnsi="Arial" w:cs="Arial"/>
          <w:sz w:val="22"/>
          <w:szCs w:val="22"/>
        </w:rPr>
        <w:t>”</w:t>
      </w:r>
      <w:r w:rsidR="002C307A" w:rsidRPr="001F573F">
        <w:rPr>
          <w:rFonts w:ascii="Arial" w:hAnsi="Arial" w:cs="Arial"/>
          <w:sz w:val="22"/>
          <w:szCs w:val="22"/>
        </w:rPr>
        <w:t>)</w:t>
      </w:r>
      <w:r w:rsidR="00F25706" w:rsidRPr="001F573F">
        <w:rPr>
          <w:rFonts w:ascii="Arial" w:hAnsi="Arial" w:cs="Arial"/>
          <w:sz w:val="22"/>
          <w:szCs w:val="22"/>
        </w:rPr>
        <w:t xml:space="preserve">. </w:t>
      </w:r>
      <w:r w:rsidR="00EF6EDA" w:rsidRPr="001F573F">
        <w:rPr>
          <w:rFonts w:ascii="Arial" w:hAnsi="Arial" w:cs="Arial"/>
          <w:sz w:val="22"/>
          <w:szCs w:val="22"/>
        </w:rPr>
        <w:t xml:space="preserve">The duration of any </w:t>
      </w:r>
      <w:r w:rsidR="002C307A" w:rsidRPr="001F573F">
        <w:rPr>
          <w:rFonts w:ascii="Arial" w:hAnsi="Arial" w:cs="Arial"/>
          <w:sz w:val="22"/>
          <w:szCs w:val="22"/>
        </w:rPr>
        <w:t>Extended Term</w:t>
      </w:r>
      <w:r w:rsidR="00EF6EDA" w:rsidRPr="001F573F">
        <w:rPr>
          <w:rFonts w:ascii="Arial" w:hAnsi="Arial" w:cs="Arial"/>
          <w:sz w:val="22"/>
          <w:szCs w:val="22"/>
        </w:rPr>
        <w:t xml:space="preserve">, and the level of sponsorship associated with such extension, shall be agreed between the parties prior to the </w:t>
      </w:r>
      <w:r w:rsidR="002C307A" w:rsidRPr="001F573F">
        <w:rPr>
          <w:rFonts w:ascii="Arial" w:hAnsi="Arial" w:cs="Arial"/>
          <w:sz w:val="22"/>
          <w:szCs w:val="22"/>
        </w:rPr>
        <w:t>commencement of any Extended</w:t>
      </w:r>
      <w:r w:rsidR="00EF6EDA" w:rsidRPr="001F573F">
        <w:rPr>
          <w:rFonts w:ascii="Arial" w:hAnsi="Arial" w:cs="Arial"/>
          <w:sz w:val="22"/>
          <w:szCs w:val="22"/>
        </w:rPr>
        <w:t xml:space="preserve"> Term</w:t>
      </w:r>
      <w:r w:rsidR="00C17288" w:rsidRPr="001F573F">
        <w:rPr>
          <w:rFonts w:ascii="Arial" w:hAnsi="Arial" w:cs="Arial"/>
          <w:sz w:val="22"/>
          <w:szCs w:val="22"/>
        </w:rPr>
        <w:t>.</w:t>
      </w:r>
      <w:r w:rsidR="00ED3782" w:rsidRPr="001F573F">
        <w:rPr>
          <w:rFonts w:ascii="Arial" w:hAnsi="Arial" w:cs="Arial"/>
          <w:sz w:val="22"/>
          <w:szCs w:val="22"/>
        </w:rPr>
        <w:t xml:space="preserve"> </w:t>
      </w:r>
      <w:r w:rsidR="00C20E25" w:rsidRPr="001F573F">
        <w:rPr>
          <w:rFonts w:ascii="Arial" w:hAnsi="Arial" w:cs="Arial"/>
          <w:sz w:val="22"/>
          <w:szCs w:val="22"/>
        </w:rPr>
        <w:t xml:space="preserve">Unless </w:t>
      </w:r>
      <w:r w:rsidR="00EF6EDA" w:rsidRPr="001F573F">
        <w:rPr>
          <w:rFonts w:ascii="Arial" w:hAnsi="Arial" w:cs="Arial"/>
          <w:sz w:val="22"/>
          <w:szCs w:val="22"/>
        </w:rPr>
        <w:t xml:space="preserve">extended or </w:t>
      </w:r>
      <w:r w:rsidR="00C20E25" w:rsidRPr="001F573F">
        <w:rPr>
          <w:rFonts w:ascii="Arial" w:hAnsi="Arial" w:cs="Arial"/>
          <w:sz w:val="22"/>
          <w:szCs w:val="22"/>
        </w:rPr>
        <w:t xml:space="preserve">terminated earlier in accordance with clause </w:t>
      </w:r>
      <w:r w:rsidR="002B576B" w:rsidRPr="001F573F">
        <w:rPr>
          <w:rFonts w:ascii="Arial" w:hAnsi="Arial" w:cs="Arial"/>
          <w:sz w:val="22"/>
          <w:szCs w:val="22"/>
        </w:rPr>
        <w:t>9</w:t>
      </w:r>
      <w:r w:rsidR="00C20E25" w:rsidRPr="001F573F">
        <w:rPr>
          <w:rFonts w:ascii="Arial" w:hAnsi="Arial" w:cs="Arial"/>
          <w:sz w:val="22"/>
          <w:szCs w:val="22"/>
        </w:rPr>
        <w:t xml:space="preserve">, </w:t>
      </w:r>
      <w:r w:rsidR="00E97A6F" w:rsidRPr="001F573F">
        <w:rPr>
          <w:rFonts w:ascii="Arial" w:hAnsi="Arial" w:cs="Arial"/>
          <w:sz w:val="22"/>
          <w:szCs w:val="22"/>
        </w:rPr>
        <w:t xml:space="preserve">this Agreement shall terminate automatically without notice at the end of an </w:t>
      </w:r>
      <w:r w:rsidR="00EF6EDA" w:rsidRPr="001F573F">
        <w:rPr>
          <w:rFonts w:ascii="Arial" w:hAnsi="Arial" w:cs="Arial"/>
          <w:sz w:val="22"/>
          <w:szCs w:val="22"/>
        </w:rPr>
        <w:t xml:space="preserve">Initial </w:t>
      </w:r>
      <w:r w:rsidR="00E97A6F" w:rsidRPr="001F573F">
        <w:rPr>
          <w:rFonts w:ascii="Arial" w:hAnsi="Arial" w:cs="Arial"/>
          <w:sz w:val="22"/>
          <w:szCs w:val="22"/>
        </w:rPr>
        <w:t>Term.</w:t>
      </w:r>
      <w:bookmarkStart w:id="0" w:name="_Ref447555303"/>
    </w:p>
    <w:p w:rsidR="001F573F" w:rsidRPr="001F573F" w:rsidRDefault="001F573F" w:rsidP="001F573F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731D" w:rsidRDefault="00064710" w:rsidP="00BD731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1F573F">
        <w:rPr>
          <w:rFonts w:ascii="Arial" w:hAnsi="Arial" w:cs="Arial"/>
          <w:b/>
          <w:bCs/>
          <w:sz w:val="22"/>
          <w:szCs w:val="22"/>
        </w:rPr>
        <w:t>Termination</w:t>
      </w:r>
      <w:bookmarkEnd w:id="0"/>
    </w:p>
    <w:p w:rsidR="00BD731D" w:rsidRDefault="00BD731D" w:rsidP="00BD731D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BD731D" w:rsidRPr="00BD731D" w:rsidRDefault="00406A86" w:rsidP="00BD731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>Without affecting any other right or remedy available to it, the Sponsor shall be entitled to terminate this Agreement</w:t>
      </w:r>
      <w:r w:rsidR="00153335" w:rsidRPr="00BD731D">
        <w:rPr>
          <w:rFonts w:ascii="Arial" w:hAnsi="Arial" w:cs="Arial"/>
          <w:sz w:val="22"/>
          <w:szCs w:val="22"/>
        </w:rPr>
        <w:t xml:space="preserve"> with</w:t>
      </w:r>
      <w:r w:rsidRPr="00BD731D">
        <w:rPr>
          <w:rFonts w:ascii="Arial" w:hAnsi="Arial" w:cs="Arial"/>
          <w:sz w:val="22"/>
          <w:szCs w:val="22"/>
        </w:rPr>
        <w:t xml:space="preserve"> immediate effect by notice in writing if:</w:t>
      </w:r>
    </w:p>
    <w:p w:rsidR="00BD731D" w:rsidRDefault="00BD731D" w:rsidP="00BD731D">
      <w:pPr>
        <w:pStyle w:val="ListParagraph"/>
        <w:ind w:left="851"/>
        <w:jc w:val="both"/>
        <w:rPr>
          <w:rFonts w:ascii="Arial" w:hAnsi="Arial" w:cs="Arial"/>
          <w:sz w:val="22"/>
          <w:szCs w:val="22"/>
        </w:rPr>
      </w:pPr>
    </w:p>
    <w:p w:rsidR="00BD731D" w:rsidRPr="006A2217" w:rsidRDefault="004460FC" w:rsidP="00BD731D">
      <w:pPr>
        <w:pStyle w:val="ListParagraph"/>
        <w:numPr>
          <w:ilvl w:val="4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>t</w:t>
      </w:r>
      <w:r w:rsidR="008B3341" w:rsidRPr="00BD731D">
        <w:rPr>
          <w:rFonts w:ascii="Arial" w:hAnsi="Arial" w:cs="Arial"/>
          <w:sz w:val="22"/>
          <w:szCs w:val="22"/>
        </w:rPr>
        <w:t xml:space="preserve">he </w:t>
      </w:r>
      <w:r w:rsidR="00FC6C2B" w:rsidRPr="00BD731D">
        <w:rPr>
          <w:rFonts w:ascii="Arial" w:hAnsi="Arial" w:cs="Arial"/>
          <w:sz w:val="22"/>
          <w:szCs w:val="22"/>
        </w:rPr>
        <w:t>University</w:t>
      </w:r>
      <w:r w:rsidR="009874ED" w:rsidRPr="00BD731D">
        <w:rPr>
          <w:rFonts w:ascii="Arial" w:hAnsi="Arial" w:cs="Arial"/>
          <w:sz w:val="22"/>
          <w:szCs w:val="22"/>
        </w:rPr>
        <w:t xml:space="preserve"> </w:t>
      </w:r>
      <w:r w:rsidR="00FD7888" w:rsidRPr="00BD731D">
        <w:rPr>
          <w:rFonts w:ascii="Arial" w:hAnsi="Arial" w:cs="Arial"/>
          <w:sz w:val="22"/>
          <w:szCs w:val="22"/>
        </w:rPr>
        <w:t>fails</w:t>
      </w:r>
      <w:r w:rsidR="009874ED" w:rsidRPr="00BD731D">
        <w:rPr>
          <w:rFonts w:ascii="Arial" w:hAnsi="Arial" w:cs="Arial"/>
          <w:sz w:val="22"/>
          <w:szCs w:val="22"/>
        </w:rPr>
        <w:t>, in the reasonab</w:t>
      </w:r>
      <w:r w:rsidR="008D18FF" w:rsidRPr="00BD731D">
        <w:rPr>
          <w:rFonts w:ascii="Arial" w:hAnsi="Arial" w:cs="Arial"/>
          <w:sz w:val="22"/>
          <w:szCs w:val="22"/>
        </w:rPr>
        <w:t>le opinion of the Sponsor,</w:t>
      </w:r>
      <w:r w:rsidR="00FD7888" w:rsidRPr="00BD731D">
        <w:rPr>
          <w:rFonts w:ascii="Arial" w:hAnsi="Arial" w:cs="Arial"/>
          <w:sz w:val="22"/>
          <w:szCs w:val="22"/>
        </w:rPr>
        <w:t xml:space="preserve"> to </w:t>
      </w:r>
      <w:r w:rsidR="00FC6C2B" w:rsidRPr="00BD731D">
        <w:rPr>
          <w:rFonts w:ascii="Arial" w:hAnsi="Arial" w:cs="Arial"/>
          <w:sz w:val="22"/>
          <w:szCs w:val="22"/>
        </w:rPr>
        <w:t>provide</w:t>
      </w:r>
      <w:r w:rsidRPr="00BD731D">
        <w:rPr>
          <w:rFonts w:ascii="Arial" w:hAnsi="Arial" w:cs="Arial"/>
          <w:sz w:val="22"/>
          <w:szCs w:val="22"/>
        </w:rPr>
        <w:t xml:space="preserve"> the benefits </w:t>
      </w:r>
      <w:r w:rsidR="00153335" w:rsidRPr="00BD731D">
        <w:rPr>
          <w:rFonts w:ascii="Arial" w:hAnsi="Arial" w:cs="Arial"/>
          <w:sz w:val="22"/>
          <w:szCs w:val="22"/>
        </w:rPr>
        <w:t>as</w:t>
      </w:r>
      <w:r w:rsidRPr="00BD731D">
        <w:rPr>
          <w:rFonts w:ascii="Arial" w:hAnsi="Arial" w:cs="Arial"/>
          <w:sz w:val="22"/>
          <w:szCs w:val="22"/>
        </w:rPr>
        <w:t xml:space="preserve"> set out in clause 3 </w:t>
      </w:r>
      <w:r w:rsidR="009874ED" w:rsidRPr="00BD731D">
        <w:rPr>
          <w:rFonts w:ascii="Arial" w:hAnsi="Arial" w:cs="Arial"/>
          <w:sz w:val="22"/>
          <w:szCs w:val="22"/>
        </w:rPr>
        <w:t xml:space="preserve">of </w:t>
      </w:r>
      <w:r w:rsidR="008B3341" w:rsidRPr="00BD731D">
        <w:rPr>
          <w:rFonts w:ascii="Arial" w:hAnsi="Arial" w:cs="Arial"/>
          <w:sz w:val="22"/>
          <w:szCs w:val="22"/>
        </w:rPr>
        <w:t>this A</w:t>
      </w:r>
      <w:r w:rsidR="00406A86" w:rsidRPr="00BD731D">
        <w:rPr>
          <w:rFonts w:ascii="Arial" w:hAnsi="Arial" w:cs="Arial"/>
          <w:sz w:val="22"/>
          <w:szCs w:val="22"/>
        </w:rPr>
        <w:t>greement;</w:t>
      </w:r>
    </w:p>
    <w:p w:rsidR="006A2217" w:rsidRPr="00BD731D" w:rsidRDefault="006A2217" w:rsidP="006A2217">
      <w:pPr>
        <w:pStyle w:val="ListParagraph"/>
        <w:ind w:left="851"/>
        <w:jc w:val="both"/>
        <w:rPr>
          <w:rFonts w:ascii="Arial" w:hAnsi="Arial" w:cs="Arial"/>
          <w:b/>
          <w:bCs/>
          <w:sz w:val="22"/>
          <w:szCs w:val="22"/>
        </w:rPr>
      </w:pPr>
    </w:p>
    <w:p w:rsidR="00BD731D" w:rsidRPr="006A2217" w:rsidRDefault="008049C5" w:rsidP="00BD731D">
      <w:pPr>
        <w:pStyle w:val="ListParagraph"/>
        <w:numPr>
          <w:ilvl w:val="4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 xml:space="preserve">in the reasonable opinion of the Sponsor, </w:t>
      </w:r>
      <w:r w:rsidR="008E12CD" w:rsidRPr="00BD731D">
        <w:rPr>
          <w:rFonts w:ascii="Arial" w:hAnsi="Arial" w:cs="Arial"/>
          <w:sz w:val="22"/>
          <w:szCs w:val="22"/>
        </w:rPr>
        <w:t>its reputation, image, T</w:t>
      </w:r>
      <w:r w:rsidRPr="00BD731D">
        <w:rPr>
          <w:rFonts w:ascii="Arial" w:hAnsi="Arial" w:cs="Arial"/>
          <w:sz w:val="22"/>
          <w:szCs w:val="22"/>
        </w:rPr>
        <w:t>rademarks or goodwill are damage</w:t>
      </w:r>
      <w:r w:rsidR="008E12CD" w:rsidRPr="00BD731D">
        <w:rPr>
          <w:rFonts w:ascii="Arial" w:hAnsi="Arial" w:cs="Arial"/>
          <w:sz w:val="22"/>
          <w:szCs w:val="22"/>
        </w:rPr>
        <w:t>d</w:t>
      </w:r>
      <w:r w:rsidRPr="00BD731D">
        <w:rPr>
          <w:rFonts w:ascii="Arial" w:hAnsi="Arial" w:cs="Arial"/>
          <w:sz w:val="22"/>
          <w:szCs w:val="22"/>
        </w:rPr>
        <w:t xml:space="preserve"> as a result of this Agreement;</w:t>
      </w:r>
    </w:p>
    <w:p w:rsidR="006A2217" w:rsidRPr="006A2217" w:rsidRDefault="006A2217" w:rsidP="006A2217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BD731D" w:rsidRPr="00BD731D" w:rsidRDefault="005349C3" w:rsidP="00BD731D">
      <w:pPr>
        <w:pStyle w:val="ListParagraph"/>
        <w:numPr>
          <w:ilvl w:val="4"/>
          <w:numId w:val="35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 xml:space="preserve">the </w:t>
      </w:r>
      <w:r w:rsidR="00D70606" w:rsidRPr="00BD731D">
        <w:rPr>
          <w:rFonts w:ascii="Arial" w:hAnsi="Arial" w:cs="Arial"/>
          <w:sz w:val="22"/>
          <w:szCs w:val="22"/>
        </w:rPr>
        <w:t xml:space="preserve">University </w:t>
      </w:r>
      <w:r w:rsidRPr="00BD731D">
        <w:rPr>
          <w:rFonts w:ascii="Arial" w:hAnsi="Arial" w:cs="Arial"/>
          <w:sz w:val="22"/>
          <w:szCs w:val="22"/>
        </w:rPr>
        <w:t>takes any step or action in connection with its entering administration, provisional liquidation or any composition or arrangement with its creditors (other than in relation to a solvent restructuring), being wound up (whether voluntarily or by order of the court, unless for the purpose of a solvent restructuring), having a receiver appointed to any of its assets, or ceasing to carry on all or a substantial portion of its business or, if the step or action is taken in another jurisdiction, in connection with any analogous procedure in the relevant jurisdiction</w:t>
      </w:r>
      <w:bookmarkStart w:id="1" w:name="h.2afmg28" w:colFirst="0" w:colLast="0"/>
      <w:bookmarkStart w:id="2" w:name="h.pkwqa1" w:colFirst="0" w:colLast="0"/>
      <w:bookmarkStart w:id="3" w:name="h.39kk8xu" w:colFirst="0" w:colLast="0"/>
      <w:bookmarkStart w:id="4" w:name="h.1opuj5n" w:colFirst="0" w:colLast="0"/>
      <w:bookmarkStart w:id="5" w:name="h.48pi1tg" w:colFirst="0" w:colLast="0"/>
      <w:bookmarkStart w:id="6" w:name="h.1302m92" w:colFirst="0" w:colLast="0"/>
      <w:bookmarkStart w:id="7" w:name="h.3mzq4wv" w:colFirst="0" w:colLast="0"/>
      <w:bookmarkStart w:id="8" w:name="h.2250f4o" w:colFirst="0" w:colLast="0"/>
      <w:bookmarkStart w:id="9" w:name="h.haapch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BD731D" w:rsidRPr="00BD731D" w:rsidRDefault="00BD731D" w:rsidP="00BD731D">
      <w:pPr>
        <w:pStyle w:val="ListParagraph"/>
        <w:ind w:left="703"/>
        <w:jc w:val="both"/>
        <w:rPr>
          <w:rFonts w:ascii="Arial" w:hAnsi="Arial" w:cs="Arial"/>
          <w:b/>
          <w:bCs/>
          <w:sz w:val="22"/>
          <w:szCs w:val="22"/>
        </w:rPr>
      </w:pPr>
    </w:p>
    <w:p w:rsidR="00BD731D" w:rsidRPr="00BD731D" w:rsidRDefault="00BD731D" w:rsidP="00BD731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b/>
          <w:bCs/>
          <w:sz w:val="22"/>
          <w:szCs w:val="22"/>
        </w:rPr>
        <w:t>Consequences of Termination</w:t>
      </w:r>
    </w:p>
    <w:p w:rsidR="00BD731D" w:rsidRP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Default="00D70606" w:rsidP="00BD731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>On termination or expiry of this Agreement:</w:t>
      </w:r>
    </w:p>
    <w:p w:rsidR="006A2217" w:rsidRPr="001243CF" w:rsidRDefault="006A2217" w:rsidP="001243CF">
      <w:pPr>
        <w:jc w:val="both"/>
        <w:rPr>
          <w:rFonts w:ascii="Arial" w:hAnsi="Arial" w:cs="Arial"/>
          <w:sz w:val="22"/>
          <w:szCs w:val="22"/>
        </w:rPr>
      </w:pPr>
    </w:p>
    <w:p w:rsidR="006A2217" w:rsidRDefault="00262D52" w:rsidP="006A2217">
      <w:pPr>
        <w:pStyle w:val="ListParagraph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>t</w:t>
      </w:r>
      <w:r w:rsidR="00051918" w:rsidRPr="00BD731D">
        <w:rPr>
          <w:rFonts w:ascii="Arial" w:hAnsi="Arial" w:cs="Arial"/>
          <w:sz w:val="22"/>
          <w:szCs w:val="22"/>
        </w:rPr>
        <w:t>he University shall cease using</w:t>
      </w:r>
      <w:r w:rsidR="004A2FB5" w:rsidRPr="00BD731D">
        <w:rPr>
          <w:rFonts w:ascii="Arial" w:hAnsi="Arial" w:cs="Arial"/>
          <w:sz w:val="22"/>
          <w:szCs w:val="22"/>
        </w:rPr>
        <w:t xml:space="preserve"> the Trademarks and any</w:t>
      </w:r>
      <w:r w:rsidR="00051918" w:rsidRPr="00BD731D">
        <w:rPr>
          <w:rFonts w:ascii="Arial" w:hAnsi="Arial" w:cs="Arial"/>
          <w:sz w:val="22"/>
          <w:szCs w:val="22"/>
        </w:rPr>
        <w:t xml:space="preserve"> mater</w:t>
      </w:r>
      <w:r w:rsidR="00003A00" w:rsidRPr="00BD731D">
        <w:rPr>
          <w:rFonts w:ascii="Arial" w:hAnsi="Arial" w:cs="Arial"/>
          <w:sz w:val="22"/>
          <w:szCs w:val="22"/>
        </w:rPr>
        <w:t>ials</w:t>
      </w:r>
      <w:r w:rsidR="004A2FB5" w:rsidRPr="00BD731D">
        <w:rPr>
          <w:rFonts w:ascii="Arial" w:hAnsi="Arial" w:cs="Arial"/>
          <w:sz w:val="22"/>
          <w:szCs w:val="22"/>
        </w:rPr>
        <w:t xml:space="preserve"> referencing</w:t>
      </w:r>
      <w:r w:rsidR="00003A00" w:rsidRPr="00BD731D">
        <w:rPr>
          <w:rFonts w:ascii="Arial" w:hAnsi="Arial" w:cs="Arial"/>
          <w:sz w:val="22"/>
          <w:szCs w:val="22"/>
        </w:rPr>
        <w:t xml:space="preserve"> the Sponsor; </w:t>
      </w:r>
      <w:r w:rsidR="00003A00" w:rsidRPr="006A2217">
        <w:rPr>
          <w:rFonts w:ascii="Arial" w:hAnsi="Arial" w:cs="Arial"/>
          <w:sz w:val="22"/>
          <w:szCs w:val="22"/>
        </w:rPr>
        <w:t xml:space="preserve">and </w:t>
      </w:r>
    </w:p>
    <w:p w:rsidR="006A2217" w:rsidRPr="006A2217" w:rsidRDefault="006A2217" w:rsidP="006A2217">
      <w:pPr>
        <w:jc w:val="both"/>
        <w:rPr>
          <w:rFonts w:ascii="Arial" w:hAnsi="Arial" w:cs="Arial"/>
          <w:sz w:val="22"/>
          <w:szCs w:val="22"/>
        </w:rPr>
      </w:pPr>
    </w:p>
    <w:p w:rsidR="00BD731D" w:rsidRPr="006A2217" w:rsidRDefault="00773703" w:rsidP="006A2217">
      <w:pPr>
        <w:pStyle w:val="ListParagraph"/>
        <w:numPr>
          <w:ilvl w:val="1"/>
          <w:numId w:val="36"/>
        </w:numPr>
        <w:jc w:val="both"/>
        <w:rPr>
          <w:rFonts w:ascii="Arial" w:hAnsi="Arial" w:cs="Arial"/>
          <w:sz w:val="22"/>
          <w:szCs w:val="22"/>
        </w:rPr>
      </w:pPr>
      <w:r w:rsidRPr="006A2217">
        <w:rPr>
          <w:rFonts w:ascii="Arial" w:hAnsi="Arial" w:cs="Arial"/>
          <w:sz w:val="22"/>
          <w:szCs w:val="22"/>
        </w:rPr>
        <w:t>the following clause</w:t>
      </w:r>
      <w:r w:rsidR="00262D52" w:rsidRPr="006A2217">
        <w:rPr>
          <w:rFonts w:ascii="Arial" w:hAnsi="Arial" w:cs="Arial"/>
          <w:sz w:val="22"/>
          <w:szCs w:val="22"/>
        </w:rPr>
        <w:t xml:space="preserve"> shall continue in force: </w:t>
      </w:r>
      <w:r w:rsidR="00003A00" w:rsidRPr="006A2217">
        <w:rPr>
          <w:rFonts w:ascii="Arial" w:hAnsi="Arial" w:cs="Arial"/>
          <w:sz w:val="22"/>
          <w:szCs w:val="22"/>
        </w:rPr>
        <w:t xml:space="preserve">clause </w:t>
      </w:r>
      <w:r w:rsidR="002E3267" w:rsidRPr="006A2217">
        <w:rPr>
          <w:rFonts w:ascii="Arial" w:hAnsi="Arial" w:cs="Arial"/>
          <w:sz w:val="22"/>
          <w:szCs w:val="22"/>
        </w:rPr>
        <w:fldChar w:fldCharType="begin"/>
      </w:r>
      <w:r w:rsidR="002E3267" w:rsidRPr="006A2217">
        <w:rPr>
          <w:rFonts w:ascii="Arial" w:hAnsi="Arial" w:cs="Arial"/>
          <w:sz w:val="22"/>
          <w:szCs w:val="22"/>
        </w:rPr>
        <w:instrText xml:space="preserve"> REF _Ref447274788 \r \h </w:instrText>
      </w:r>
      <w:r w:rsidR="00EE2D93" w:rsidRPr="006A2217">
        <w:rPr>
          <w:rFonts w:ascii="Arial" w:hAnsi="Arial" w:cs="Arial"/>
          <w:sz w:val="22"/>
          <w:szCs w:val="22"/>
        </w:rPr>
        <w:instrText xml:space="preserve"> \* MERGEFORMAT </w:instrText>
      </w:r>
      <w:r w:rsidR="002E3267" w:rsidRPr="006A2217">
        <w:rPr>
          <w:rFonts w:ascii="Arial" w:hAnsi="Arial" w:cs="Arial"/>
          <w:sz w:val="22"/>
          <w:szCs w:val="22"/>
        </w:rPr>
      </w:r>
      <w:r w:rsidR="002E3267" w:rsidRPr="006A2217">
        <w:rPr>
          <w:rFonts w:ascii="Arial" w:hAnsi="Arial" w:cs="Arial"/>
          <w:sz w:val="22"/>
          <w:szCs w:val="22"/>
        </w:rPr>
        <w:fldChar w:fldCharType="separate"/>
      </w:r>
      <w:r w:rsidR="009972C7" w:rsidRPr="006A2217">
        <w:rPr>
          <w:rFonts w:ascii="Arial" w:hAnsi="Arial" w:cs="Arial"/>
          <w:sz w:val="22"/>
          <w:szCs w:val="22"/>
        </w:rPr>
        <w:t>13</w:t>
      </w:r>
      <w:r w:rsidR="002E3267" w:rsidRPr="006A2217">
        <w:rPr>
          <w:rFonts w:ascii="Arial" w:hAnsi="Arial" w:cs="Arial"/>
          <w:sz w:val="22"/>
          <w:szCs w:val="22"/>
        </w:rPr>
        <w:fldChar w:fldCharType="end"/>
      </w:r>
      <w:r w:rsidR="00003A00" w:rsidRPr="006A2217">
        <w:rPr>
          <w:rFonts w:ascii="Arial" w:hAnsi="Arial" w:cs="Arial"/>
          <w:sz w:val="22"/>
          <w:szCs w:val="22"/>
        </w:rPr>
        <w:t xml:space="preserve"> (Confidentiality).</w:t>
      </w:r>
    </w:p>
    <w:p w:rsid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Default="00262D52" w:rsidP="00BD731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>Termination or expiry of this Agreement shall not affect any r</w:t>
      </w:r>
      <w:r w:rsidR="00C2753D" w:rsidRPr="00BD731D">
        <w:rPr>
          <w:rFonts w:ascii="Arial" w:hAnsi="Arial" w:cs="Arial"/>
          <w:sz w:val="22"/>
          <w:szCs w:val="22"/>
        </w:rPr>
        <w:t xml:space="preserve">ights, remedies, obligations or </w:t>
      </w:r>
      <w:r w:rsidRPr="00BD731D">
        <w:rPr>
          <w:rFonts w:ascii="Arial" w:hAnsi="Arial" w:cs="Arial"/>
          <w:sz w:val="22"/>
          <w:szCs w:val="22"/>
        </w:rPr>
        <w:t>liabilities of the parties that have accrued up to the date of termination or expiry, including the right to claim damages in respect of any breach of th</w:t>
      </w:r>
      <w:r w:rsidR="00773703" w:rsidRPr="00BD731D">
        <w:rPr>
          <w:rFonts w:ascii="Arial" w:hAnsi="Arial" w:cs="Arial"/>
          <w:sz w:val="22"/>
          <w:szCs w:val="22"/>
        </w:rPr>
        <w:t>is A</w:t>
      </w:r>
      <w:r w:rsidRPr="00BD731D">
        <w:rPr>
          <w:rFonts w:ascii="Arial" w:hAnsi="Arial" w:cs="Arial"/>
          <w:sz w:val="22"/>
          <w:szCs w:val="22"/>
        </w:rPr>
        <w:t>greement which existed at or before the date of termination or expiry.</w:t>
      </w:r>
    </w:p>
    <w:p w:rsidR="00BD731D" w:rsidRPr="00BD731D" w:rsidRDefault="00BD731D" w:rsidP="00BD731D">
      <w:pPr>
        <w:jc w:val="both"/>
        <w:rPr>
          <w:rFonts w:ascii="Arial" w:hAnsi="Arial" w:cs="Arial"/>
          <w:sz w:val="22"/>
          <w:szCs w:val="22"/>
        </w:rPr>
      </w:pPr>
    </w:p>
    <w:p w:rsidR="00BD731D" w:rsidRPr="00BD731D" w:rsidRDefault="001765F5" w:rsidP="00BD731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b/>
          <w:bCs/>
          <w:sz w:val="22"/>
          <w:szCs w:val="22"/>
        </w:rPr>
        <w:t>Notice</w:t>
      </w:r>
    </w:p>
    <w:p w:rsidR="00BD731D" w:rsidRP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Default="00EF6EDA" w:rsidP="00BD731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 xml:space="preserve">Any formal notice given to a party under or in connection with this Agreement shall be in writing and shall be sent by recorded delivery service to the address specified in this Agreement. </w:t>
      </w:r>
    </w:p>
    <w:p w:rsid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Default="00EF6EDA" w:rsidP="00BD731D">
      <w:pPr>
        <w:pStyle w:val="ListParagraph"/>
        <w:numPr>
          <w:ilvl w:val="1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>Any formal notice shall be deemed to have been received at the date and time of recorded delivery.</w:t>
      </w:r>
      <w:r w:rsidR="00B004D0">
        <w:rPr>
          <w:rFonts w:ascii="Arial" w:hAnsi="Arial" w:cs="Arial"/>
          <w:sz w:val="22"/>
          <w:szCs w:val="22"/>
        </w:rPr>
        <w:t xml:space="preserve"> </w:t>
      </w:r>
      <w:r w:rsidRPr="00BD731D">
        <w:rPr>
          <w:rFonts w:ascii="Arial" w:hAnsi="Arial" w:cs="Arial"/>
          <w:sz w:val="22"/>
          <w:szCs w:val="22"/>
        </w:rPr>
        <w:t>Day to day communication in relation to this Agreement may be conducted by email.</w:t>
      </w:r>
      <w:bookmarkStart w:id="10" w:name="a343839"/>
      <w:bookmarkStart w:id="11" w:name="a739048"/>
      <w:bookmarkStart w:id="12" w:name="a659520"/>
      <w:bookmarkStart w:id="13" w:name="a553420"/>
      <w:bookmarkStart w:id="14" w:name="a375883"/>
      <w:bookmarkStart w:id="15" w:name="a642916"/>
      <w:bookmarkStart w:id="16" w:name="a242948"/>
      <w:bookmarkStart w:id="17" w:name="a548553"/>
      <w:bookmarkEnd w:id="10"/>
      <w:bookmarkEnd w:id="11"/>
      <w:bookmarkEnd w:id="12"/>
      <w:bookmarkEnd w:id="13"/>
      <w:bookmarkEnd w:id="14"/>
      <w:bookmarkEnd w:id="15"/>
      <w:bookmarkEnd w:id="16"/>
      <w:bookmarkEnd w:id="17"/>
    </w:p>
    <w:p w:rsid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Pr="00BD731D" w:rsidRDefault="00647D1F" w:rsidP="00BD731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b/>
          <w:bCs/>
          <w:sz w:val="22"/>
          <w:szCs w:val="22"/>
        </w:rPr>
        <w:t>No Partnership or Agent</w:t>
      </w:r>
    </w:p>
    <w:p w:rsidR="00BD731D" w:rsidRDefault="00BD731D" w:rsidP="00BD731D">
      <w:pPr>
        <w:pStyle w:val="ListParagraph"/>
        <w:ind w:left="703"/>
        <w:jc w:val="both"/>
        <w:rPr>
          <w:rFonts w:ascii="Arial" w:hAnsi="Arial" w:cs="Arial"/>
          <w:bCs/>
          <w:sz w:val="22"/>
          <w:szCs w:val="22"/>
        </w:rPr>
      </w:pPr>
    </w:p>
    <w:p w:rsidR="00BD731D" w:rsidRDefault="006B4EF6" w:rsidP="00BD731D">
      <w:pPr>
        <w:pStyle w:val="ListParagraph"/>
        <w:ind w:left="703"/>
        <w:jc w:val="both"/>
        <w:rPr>
          <w:rFonts w:ascii="Arial" w:hAnsi="Arial" w:cs="Arial"/>
          <w:bCs/>
          <w:sz w:val="22"/>
          <w:szCs w:val="22"/>
        </w:rPr>
      </w:pPr>
      <w:r w:rsidRPr="00BD731D">
        <w:rPr>
          <w:rFonts w:ascii="Arial" w:hAnsi="Arial" w:cs="Arial"/>
          <w:bCs/>
          <w:sz w:val="22"/>
          <w:szCs w:val="22"/>
        </w:rPr>
        <w:t>Nothing in this Agreement shall create, imply or evidence any partnership or joint venture between the parties or the relationship between them of principal and agent.</w:t>
      </w:r>
      <w:bookmarkStart w:id="18" w:name="_Ref447274788"/>
    </w:p>
    <w:p w:rsidR="00BD731D" w:rsidRP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Pr="00BD731D" w:rsidRDefault="00773703" w:rsidP="00BD731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b/>
          <w:bCs/>
          <w:sz w:val="22"/>
          <w:szCs w:val="22"/>
        </w:rPr>
        <w:t>Confidentiality</w:t>
      </w:r>
      <w:bookmarkEnd w:id="18"/>
      <w:r w:rsidRPr="00BD731D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BD731D" w:rsidRP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Default="00773703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sz w:val="22"/>
          <w:szCs w:val="22"/>
        </w:rPr>
        <w:t>Each party agrees with the other that it will not make any unauthorised use of any private or confidential information about th</w:t>
      </w:r>
      <w:r w:rsidR="00BE14A7" w:rsidRPr="00BD731D">
        <w:rPr>
          <w:rFonts w:ascii="Arial" w:hAnsi="Arial" w:cs="Arial"/>
          <w:sz w:val="22"/>
          <w:szCs w:val="22"/>
        </w:rPr>
        <w:t>e other party and its business.</w:t>
      </w:r>
      <w:r w:rsidRPr="00BD731D">
        <w:rPr>
          <w:rFonts w:ascii="Arial" w:hAnsi="Arial" w:cs="Arial"/>
          <w:sz w:val="22"/>
          <w:szCs w:val="22"/>
        </w:rPr>
        <w:t xml:space="preserve"> The University will use the data supplied here solely for the purpose of administering and recognising th</w:t>
      </w:r>
      <w:r w:rsidR="00305AC7" w:rsidRPr="00BD731D">
        <w:rPr>
          <w:rFonts w:ascii="Arial" w:hAnsi="Arial" w:cs="Arial"/>
          <w:sz w:val="22"/>
          <w:szCs w:val="22"/>
        </w:rPr>
        <w:t>is A</w:t>
      </w:r>
      <w:r w:rsidRPr="00BD731D">
        <w:rPr>
          <w:rFonts w:ascii="Arial" w:hAnsi="Arial" w:cs="Arial"/>
          <w:sz w:val="22"/>
          <w:szCs w:val="22"/>
        </w:rPr>
        <w:t>greement as described above.</w:t>
      </w:r>
      <w:r w:rsidR="008A4F10">
        <w:rPr>
          <w:rFonts w:ascii="Arial" w:hAnsi="Arial" w:cs="Arial"/>
          <w:sz w:val="22"/>
          <w:szCs w:val="22"/>
        </w:rPr>
        <w:t xml:space="preserve"> </w:t>
      </w:r>
      <w:r w:rsidR="00C06671" w:rsidRPr="00BD731D">
        <w:rPr>
          <w:rFonts w:ascii="Arial" w:hAnsi="Arial" w:cs="Arial"/>
          <w:sz w:val="22"/>
          <w:szCs w:val="22"/>
        </w:rPr>
        <w:t xml:space="preserve">Your data is held securely by Queen’s University Belfast and </w:t>
      </w:r>
      <w:r w:rsidR="00705E9B" w:rsidRPr="00BD731D">
        <w:rPr>
          <w:rFonts w:ascii="Arial" w:hAnsi="Arial" w:cs="Arial"/>
          <w:sz w:val="22"/>
          <w:szCs w:val="22"/>
        </w:rPr>
        <w:t xml:space="preserve">will be treated confidentially. </w:t>
      </w:r>
      <w:r w:rsidR="00C06671" w:rsidRPr="00BD731D">
        <w:rPr>
          <w:rFonts w:ascii="Arial" w:hAnsi="Arial" w:cs="Arial"/>
          <w:sz w:val="22"/>
          <w:szCs w:val="22"/>
        </w:rPr>
        <w:t xml:space="preserve">Our full privacy policy is available at </w:t>
      </w:r>
      <w:hyperlink r:id="rId12" w:history="1">
        <w:r w:rsidR="00C06671" w:rsidRPr="00BD731D">
          <w:rPr>
            <w:rStyle w:val="Hyperlink"/>
            <w:rFonts w:ascii="Arial" w:hAnsi="Arial" w:cs="Arial"/>
            <w:sz w:val="22"/>
            <w:szCs w:val="22"/>
          </w:rPr>
          <w:t>https://daro.qub.ac.uk/dataprotection</w:t>
        </w:r>
      </w:hyperlink>
      <w:r w:rsidR="00C06671" w:rsidRPr="00BD731D">
        <w:rPr>
          <w:rFonts w:ascii="Arial" w:hAnsi="Arial" w:cs="Arial"/>
          <w:sz w:val="22"/>
          <w:szCs w:val="22"/>
        </w:rPr>
        <w:t>. You may also contact the Development and Alumni Relations Office on +44 (0)28 9097 3114 to request a copy of the policy by post.</w:t>
      </w:r>
    </w:p>
    <w:p w:rsid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Pr="00BD731D" w:rsidRDefault="007A47A1" w:rsidP="00BD731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b/>
          <w:bCs/>
          <w:sz w:val="22"/>
          <w:szCs w:val="22"/>
        </w:rPr>
        <w:t>Assignment</w:t>
      </w:r>
    </w:p>
    <w:p w:rsidR="00BD731D" w:rsidRP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BD731D" w:rsidRPr="00BD731D" w:rsidRDefault="007A47A1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bCs/>
          <w:sz w:val="22"/>
          <w:szCs w:val="22"/>
        </w:rPr>
        <w:t>Neither party shall assign any of its rights or obligations under this Agreement without the prior written consent of the other party.</w:t>
      </w:r>
    </w:p>
    <w:p w:rsidR="00BD731D" w:rsidRPr="00BD731D" w:rsidRDefault="00BD731D" w:rsidP="00BD731D">
      <w:pPr>
        <w:pStyle w:val="ListParagraph"/>
        <w:ind w:left="703"/>
        <w:jc w:val="both"/>
        <w:rPr>
          <w:rFonts w:ascii="Arial" w:hAnsi="Arial" w:cs="Arial"/>
          <w:sz w:val="22"/>
          <w:szCs w:val="22"/>
        </w:rPr>
      </w:pPr>
    </w:p>
    <w:p w:rsidR="008E12CD" w:rsidRPr="00BD731D" w:rsidRDefault="008E12CD" w:rsidP="00BD731D">
      <w:pPr>
        <w:pStyle w:val="ListParagraph"/>
        <w:numPr>
          <w:ilvl w:val="0"/>
          <w:numId w:val="29"/>
        </w:numPr>
        <w:jc w:val="both"/>
        <w:rPr>
          <w:rFonts w:ascii="Arial" w:hAnsi="Arial" w:cs="Arial"/>
          <w:sz w:val="22"/>
          <w:szCs w:val="22"/>
        </w:rPr>
      </w:pPr>
      <w:r w:rsidRPr="00BD731D">
        <w:rPr>
          <w:rFonts w:ascii="Arial" w:hAnsi="Arial" w:cs="Arial"/>
          <w:b/>
          <w:bCs/>
          <w:sz w:val="22"/>
          <w:szCs w:val="22"/>
        </w:rPr>
        <w:t>Amendments</w:t>
      </w:r>
    </w:p>
    <w:p w:rsidR="008E12CD" w:rsidRPr="00862E92" w:rsidRDefault="008E12CD" w:rsidP="00EE2D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4C4EA9" w:rsidRPr="00891DCC" w:rsidRDefault="008E12CD" w:rsidP="00891DCC">
      <w:pPr>
        <w:ind w:left="720"/>
        <w:jc w:val="both"/>
        <w:rPr>
          <w:rFonts w:ascii="Arial" w:hAnsi="Arial" w:cs="Arial"/>
          <w:bCs/>
          <w:sz w:val="22"/>
          <w:szCs w:val="22"/>
        </w:rPr>
      </w:pPr>
      <w:r w:rsidRPr="00891DCC">
        <w:rPr>
          <w:rFonts w:ascii="Arial" w:hAnsi="Arial" w:cs="Arial"/>
          <w:bCs/>
          <w:sz w:val="22"/>
          <w:szCs w:val="22"/>
        </w:rPr>
        <w:t xml:space="preserve">Any amendments to this Agreement shall </w:t>
      </w:r>
      <w:r w:rsidR="001B23E1" w:rsidRPr="00891DCC">
        <w:rPr>
          <w:rFonts w:ascii="Arial" w:hAnsi="Arial" w:cs="Arial"/>
          <w:bCs/>
          <w:sz w:val="22"/>
          <w:szCs w:val="22"/>
        </w:rPr>
        <w:t xml:space="preserve">only be valid if </w:t>
      </w:r>
      <w:r w:rsidRPr="00891DCC">
        <w:rPr>
          <w:rFonts w:ascii="Arial" w:hAnsi="Arial" w:cs="Arial"/>
          <w:bCs/>
          <w:sz w:val="22"/>
          <w:szCs w:val="22"/>
        </w:rPr>
        <w:t xml:space="preserve">agreed </w:t>
      </w:r>
      <w:r w:rsidR="001B23E1" w:rsidRPr="00891DCC">
        <w:rPr>
          <w:rFonts w:ascii="Arial" w:hAnsi="Arial" w:cs="Arial"/>
          <w:bCs/>
          <w:sz w:val="22"/>
          <w:szCs w:val="22"/>
        </w:rPr>
        <w:t xml:space="preserve">to </w:t>
      </w:r>
      <w:r w:rsidRPr="00891DCC">
        <w:rPr>
          <w:rFonts w:ascii="Arial" w:hAnsi="Arial" w:cs="Arial"/>
          <w:bCs/>
          <w:sz w:val="22"/>
          <w:szCs w:val="22"/>
        </w:rPr>
        <w:t>in writing by both parties.</w:t>
      </w:r>
      <w:r w:rsidR="00BE14A7" w:rsidRPr="00891DCC">
        <w:rPr>
          <w:rFonts w:ascii="Arial" w:hAnsi="Arial" w:cs="Arial"/>
          <w:bCs/>
          <w:sz w:val="22"/>
          <w:szCs w:val="22"/>
        </w:rPr>
        <w:t> </w:t>
      </w:r>
    </w:p>
    <w:p w:rsidR="004C4EA9" w:rsidRPr="00862E92" w:rsidRDefault="004C4EA9" w:rsidP="00EE2D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4F22" w:rsidRPr="00862E92" w:rsidRDefault="00F34F22" w:rsidP="00EE2D93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62E92">
        <w:rPr>
          <w:rFonts w:ascii="Arial" w:hAnsi="Arial" w:cs="Arial"/>
          <w:b/>
          <w:bCs/>
          <w:sz w:val="22"/>
          <w:szCs w:val="22"/>
        </w:rPr>
        <w:t>Signed:</w:t>
      </w:r>
    </w:p>
    <w:p w:rsidR="00F34F22" w:rsidRPr="00862E92" w:rsidRDefault="00F34F22" w:rsidP="00EE2D93">
      <w:pPr>
        <w:jc w:val="both"/>
        <w:rPr>
          <w:rFonts w:ascii="Arial" w:hAnsi="Arial" w:cs="Arial"/>
          <w:b/>
          <w:bCs/>
          <w:sz w:val="22"/>
          <w:szCs w:val="22"/>
        </w:rPr>
      </w:pPr>
    </w:p>
    <w:p w:rsidR="00F34F22" w:rsidRPr="00862E92" w:rsidRDefault="00F34F22" w:rsidP="00EE2D93">
      <w:pPr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 xml:space="preserve">For and on behalf of </w:t>
      </w:r>
      <w:r w:rsidR="00891DCC" w:rsidRPr="00891DCC">
        <w:rPr>
          <w:rFonts w:ascii="Arial" w:hAnsi="Arial" w:cs="Arial"/>
          <w:sz w:val="22"/>
          <w:szCs w:val="22"/>
          <w:highlight w:val="yellow"/>
          <w:u w:val="single"/>
        </w:rPr>
        <w:t>Sponsor Company Name</w:t>
      </w:r>
    </w:p>
    <w:p w:rsidR="00F34F22" w:rsidRPr="00862E92" w:rsidRDefault="00F34F22" w:rsidP="00EE2D93">
      <w:pPr>
        <w:pStyle w:val="default"/>
        <w:spacing w:line="240" w:lineRule="auto"/>
        <w:ind w:left="700" w:hanging="700"/>
        <w:jc w:val="both"/>
        <w:rPr>
          <w:rFonts w:ascii="Arial" w:hAnsi="Arial" w:cs="Arial"/>
          <w:sz w:val="22"/>
          <w:szCs w:val="22"/>
        </w:rPr>
      </w:pPr>
    </w:p>
    <w:p w:rsidR="00F34F22" w:rsidRPr="00862E92" w:rsidRDefault="00F34F22" w:rsidP="00EE2D93">
      <w:pPr>
        <w:pStyle w:val="default"/>
        <w:spacing w:line="240" w:lineRule="auto"/>
        <w:ind w:left="700" w:hanging="700"/>
        <w:jc w:val="both"/>
        <w:rPr>
          <w:rFonts w:ascii="Arial" w:hAnsi="Arial" w:cs="Arial"/>
          <w:sz w:val="22"/>
          <w:szCs w:val="22"/>
        </w:rPr>
      </w:pPr>
    </w:p>
    <w:p w:rsidR="00F34F22" w:rsidRPr="00862E92" w:rsidRDefault="00F34F22" w:rsidP="00EE2D93">
      <w:pPr>
        <w:pStyle w:val="default"/>
        <w:spacing w:line="240" w:lineRule="auto"/>
        <w:ind w:left="700" w:hanging="700"/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>___________________________      ___________________________      ____________</w:t>
      </w:r>
    </w:p>
    <w:p w:rsidR="00F34F22" w:rsidRPr="00862E92" w:rsidRDefault="00F34F22" w:rsidP="00EE2D93">
      <w:pPr>
        <w:pStyle w:val="defaul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>Name (please print)                            Signature                                             Date</w:t>
      </w:r>
    </w:p>
    <w:p w:rsidR="00F34F22" w:rsidRPr="00862E92" w:rsidRDefault="00F34F22" w:rsidP="00EE2D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4F22" w:rsidRPr="00862E92" w:rsidRDefault="00F34F22" w:rsidP="00EE2D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4F22" w:rsidRPr="00862E92" w:rsidRDefault="00F34F22" w:rsidP="00EE2D93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F34F22" w:rsidRPr="00862E92" w:rsidRDefault="00F34F22" w:rsidP="00EE2D93">
      <w:pPr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b/>
          <w:bCs/>
          <w:sz w:val="22"/>
          <w:szCs w:val="22"/>
        </w:rPr>
        <w:t xml:space="preserve">Signed: </w:t>
      </w:r>
      <w:r w:rsidRPr="00862E92">
        <w:rPr>
          <w:rFonts w:ascii="Arial" w:hAnsi="Arial" w:cs="Arial"/>
          <w:sz w:val="22"/>
          <w:szCs w:val="22"/>
        </w:rPr>
        <w:t>  </w:t>
      </w:r>
    </w:p>
    <w:p w:rsidR="00F34F22" w:rsidRPr="00862E92" w:rsidRDefault="00F34F22" w:rsidP="00EE2D93">
      <w:pPr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 xml:space="preserve">                                              </w:t>
      </w:r>
    </w:p>
    <w:p w:rsidR="00F34F22" w:rsidRPr="00862E92" w:rsidRDefault="00F34F22" w:rsidP="00EE2D93">
      <w:pPr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>For and on behalf of:</w:t>
      </w:r>
      <w:r w:rsidRPr="00862E92">
        <w:rPr>
          <w:rFonts w:ascii="Arial" w:hAnsi="Arial" w:cs="Arial"/>
          <w:sz w:val="22"/>
          <w:szCs w:val="22"/>
        </w:rPr>
        <w:tab/>
        <w:t>T</w:t>
      </w:r>
      <w:r w:rsidR="00891DCC">
        <w:rPr>
          <w:rFonts w:ascii="Arial" w:hAnsi="Arial" w:cs="Arial"/>
          <w:sz w:val="22"/>
          <w:szCs w:val="22"/>
        </w:rPr>
        <w:t>he Queen’s University of Belfast</w:t>
      </w:r>
    </w:p>
    <w:p w:rsidR="00F34F22" w:rsidRPr="00862E92" w:rsidRDefault="00F34F22" w:rsidP="00891DCC">
      <w:pPr>
        <w:pStyle w:val="default"/>
        <w:spacing w:line="240" w:lineRule="auto"/>
        <w:jc w:val="both"/>
        <w:rPr>
          <w:rFonts w:ascii="Arial" w:hAnsi="Arial" w:cs="Arial"/>
          <w:sz w:val="22"/>
          <w:szCs w:val="22"/>
        </w:rPr>
      </w:pPr>
    </w:p>
    <w:p w:rsidR="00F34F22" w:rsidRPr="00862E92" w:rsidRDefault="00F34F22" w:rsidP="00EE2D93">
      <w:pPr>
        <w:pStyle w:val="default"/>
        <w:spacing w:line="240" w:lineRule="auto"/>
        <w:ind w:left="700" w:hanging="700"/>
        <w:jc w:val="both"/>
        <w:rPr>
          <w:rFonts w:ascii="Arial" w:hAnsi="Arial" w:cs="Arial"/>
          <w:sz w:val="22"/>
          <w:szCs w:val="22"/>
        </w:rPr>
      </w:pPr>
    </w:p>
    <w:p w:rsidR="00F34F22" w:rsidRPr="00862E92" w:rsidRDefault="00F34F22" w:rsidP="00EE2D93">
      <w:pPr>
        <w:pStyle w:val="default"/>
        <w:spacing w:line="240" w:lineRule="auto"/>
        <w:ind w:left="700" w:hanging="700"/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>___________________________      ___________________________      ____________</w:t>
      </w:r>
    </w:p>
    <w:p w:rsidR="00F34F22" w:rsidRPr="00862E92" w:rsidRDefault="00F34F22" w:rsidP="00EE2D93">
      <w:pPr>
        <w:pStyle w:val="default"/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862E92">
        <w:rPr>
          <w:rFonts w:ascii="Arial" w:hAnsi="Arial" w:cs="Arial"/>
          <w:sz w:val="22"/>
          <w:szCs w:val="22"/>
        </w:rPr>
        <w:t>Name (please print)                            Signature                                             Date</w:t>
      </w:r>
    </w:p>
    <w:p w:rsidR="00EB76CB" w:rsidRPr="00862E92" w:rsidRDefault="00EB76CB" w:rsidP="00EE2D93">
      <w:pPr>
        <w:jc w:val="both"/>
        <w:rPr>
          <w:rFonts w:ascii="Arial" w:hAnsi="Arial" w:cs="Arial"/>
          <w:sz w:val="22"/>
          <w:szCs w:val="22"/>
        </w:rPr>
      </w:pPr>
    </w:p>
    <w:p w:rsidR="006A5693" w:rsidRPr="00862E92" w:rsidRDefault="006A5693" w:rsidP="00EE2D93">
      <w:pPr>
        <w:jc w:val="both"/>
        <w:rPr>
          <w:rFonts w:ascii="Arial" w:hAnsi="Arial" w:cs="Arial"/>
          <w:sz w:val="22"/>
          <w:szCs w:val="22"/>
        </w:rPr>
      </w:pPr>
    </w:p>
    <w:p w:rsidR="006A5693" w:rsidRPr="00862E92" w:rsidRDefault="006A5693" w:rsidP="00EE2D93">
      <w:pPr>
        <w:jc w:val="both"/>
        <w:rPr>
          <w:rFonts w:ascii="Arial" w:hAnsi="Arial" w:cs="Arial"/>
          <w:sz w:val="22"/>
          <w:szCs w:val="22"/>
        </w:rPr>
      </w:pPr>
    </w:p>
    <w:p w:rsidR="006A5693" w:rsidRPr="00862E92" w:rsidRDefault="006A5693" w:rsidP="00EE2D93">
      <w:pPr>
        <w:jc w:val="both"/>
        <w:rPr>
          <w:rFonts w:ascii="Arial" w:hAnsi="Arial" w:cs="Arial"/>
          <w:sz w:val="22"/>
          <w:szCs w:val="22"/>
        </w:rPr>
      </w:pPr>
    </w:p>
    <w:p w:rsidR="006A5693" w:rsidRPr="00862E92" w:rsidRDefault="006A5693" w:rsidP="00EE2D93">
      <w:pPr>
        <w:jc w:val="both"/>
        <w:rPr>
          <w:rFonts w:ascii="Arial" w:hAnsi="Arial" w:cs="Arial"/>
          <w:sz w:val="22"/>
          <w:szCs w:val="22"/>
        </w:rPr>
      </w:pPr>
    </w:p>
    <w:p w:rsidR="006A5693" w:rsidRPr="00862E92" w:rsidRDefault="006A5693" w:rsidP="00EE2D93">
      <w:pPr>
        <w:jc w:val="both"/>
        <w:rPr>
          <w:rFonts w:ascii="Arial" w:hAnsi="Arial" w:cs="Arial"/>
          <w:sz w:val="22"/>
          <w:szCs w:val="22"/>
        </w:rPr>
      </w:pPr>
    </w:p>
    <w:p w:rsidR="006A5693" w:rsidRPr="00862E92" w:rsidRDefault="006A5693" w:rsidP="00EE2D93">
      <w:pPr>
        <w:jc w:val="both"/>
        <w:rPr>
          <w:rFonts w:ascii="Arial" w:hAnsi="Arial" w:cs="Arial"/>
          <w:sz w:val="22"/>
          <w:szCs w:val="22"/>
        </w:rPr>
      </w:pPr>
    </w:p>
    <w:p w:rsidR="006A5693" w:rsidRPr="00862E92" w:rsidRDefault="006A5693" w:rsidP="00EE2D93">
      <w:pPr>
        <w:jc w:val="both"/>
        <w:rPr>
          <w:rFonts w:ascii="Arial" w:hAnsi="Arial" w:cs="Arial"/>
          <w:sz w:val="22"/>
          <w:szCs w:val="22"/>
        </w:rPr>
      </w:pPr>
    </w:p>
    <w:sectPr w:rsidR="006A5693" w:rsidRPr="00862E92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96C" w:rsidRDefault="000A696C" w:rsidP="0040304B">
      <w:r>
        <w:separator/>
      </w:r>
    </w:p>
  </w:endnote>
  <w:endnote w:type="continuationSeparator" w:id="0">
    <w:p w:rsidR="000A696C" w:rsidRDefault="000A696C" w:rsidP="00403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150057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D77CD" w:rsidRDefault="004E711E" w:rsidP="003756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274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96C" w:rsidRDefault="000A696C" w:rsidP="0040304B">
      <w:r>
        <w:separator/>
      </w:r>
    </w:p>
  </w:footnote>
  <w:footnote w:type="continuationSeparator" w:id="0">
    <w:p w:rsidR="000A696C" w:rsidRDefault="000A696C" w:rsidP="00403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07FC1"/>
    <w:multiLevelType w:val="hybridMultilevel"/>
    <w:tmpl w:val="E5E6679A"/>
    <w:lvl w:ilvl="0" w:tplc="08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A96FF0"/>
    <w:multiLevelType w:val="hybridMultilevel"/>
    <w:tmpl w:val="5024D42C"/>
    <w:lvl w:ilvl="0" w:tplc="12C687A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40F58"/>
    <w:multiLevelType w:val="multilevel"/>
    <w:tmpl w:val="2862B054"/>
    <w:lvl w:ilvl="0">
      <w:start w:val="1"/>
      <w:numFmt w:val="decimal"/>
      <w:lvlText w:val="%1."/>
      <w:lvlJc w:val="left"/>
      <w:pPr>
        <w:ind w:left="850" w:firstLine="0"/>
      </w:pPr>
      <w:rPr>
        <w:b/>
        <w:smallCaps w:val="0"/>
        <w:vertAlign w:val="baseline"/>
      </w:rPr>
    </w:lvl>
    <w:lvl w:ilvl="1">
      <w:start w:val="1"/>
      <w:numFmt w:val="decimal"/>
      <w:lvlText w:val="%1.%2"/>
      <w:lvlJc w:val="left"/>
      <w:pPr>
        <w:ind w:left="850" w:firstLine="0"/>
      </w:pPr>
      <w:rPr>
        <w:smallCaps w:val="0"/>
        <w:vertAlign w:val="baseline"/>
      </w:rPr>
    </w:lvl>
    <w:lvl w:ilvl="2">
      <w:start w:val="1"/>
      <w:numFmt w:val="lowerLetter"/>
      <w:lvlText w:val="(%3)"/>
      <w:lvlJc w:val="left"/>
      <w:pPr>
        <w:ind w:left="1701" w:firstLine="850"/>
      </w:pPr>
      <w:rPr>
        <w:smallCaps w:val="0"/>
        <w:vertAlign w:val="baseline"/>
      </w:rPr>
    </w:lvl>
    <w:lvl w:ilvl="3">
      <w:start w:val="1"/>
      <w:numFmt w:val="lowerLetter"/>
      <w:lvlText w:val="(%4)"/>
      <w:lvlJc w:val="left"/>
      <w:pPr>
        <w:ind w:left="2268" w:firstLine="1701"/>
      </w:pPr>
      <w:rPr>
        <w:smallCaps w:val="0"/>
        <w:vertAlign w:val="baseline"/>
      </w:rPr>
    </w:lvl>
    <w:lvl w:ilvl="4">
      <w:start w:val="1"/>
      <w:numFmt w:val="lowerRoman"/>
      <w:lvlText w:val="(%5)"/>
      <w:lvlJc w:val="left"/>
      <w:pPr>
        <w:ind w:left="2835" w:firstLine="2268"/>
      </w:pPr>
      <w:rPr>
        <w:smallCaps w:val="0"/>
        <w:vertAlign w:val="baseline"/>
      </w:rPr>
    </w:lvl>
    <w:lvl w:ilvl="5">
      <w:start w:val="1"/>
      <w:numFmt w:val="upperLetter"/>
      <w:lvlText w:val="(%6)"/>
      <w:lvlJc w:val="left"/>
      <w:pPr>
        <w:ind w:left="3402" w:firstLine="2835"/>
      </w:pPr>
      <w:rPr>
        <w:smallCaps w:val="0"/>
        <w:vertAlign w:val="baseline"/>
      </w:rPr>
    </w:lvl>
    <w:lvl w:ilvl="6">
      <w:start w:val="1"/>
      <w:numFmt w:val="upperRoman"/>
      <w:lvlText w:val="(%7)"/>
      <w:lvlJc w:val="left"/>
      <w:pPr>
        <w:ind w:left="3969" w:firstLine="3402"/>
      </w:pPr>
      <w:rPr>
        <w:smallCaps w:val="0"/>
        <w:vertAlign w:val="baseline"/>
      </w:rPr>
    </w:lvl>
    <w:lvl w:ilvl="7">
      <w:start w:val="1"/>
      <w:numFmt w:val="lowerLetter"/>
      <w:lvlText w:val="%8)"/>
      <w:lvlJc w:val="left"/>
      <w:pPr>
        <w:ind w:left="4536" w:firstLine="3969"/>
      </w:pPr>
      <w:rPr>
        <w:rFonts w:ascii="Arial" w:hAnsi="Arial" w:cs="Arial" w:hint="default"/>
        <w:smallCaps w:val="0"/>
        <w:sz w:val="20"/>
        <w:szCs w:val="20"/>
        <w:vertAlign w:val="baseline"/>
      </w:rPr>
    </w:lvl>
    <w:lvl w:ilvl="8">
      <w:start w:val="1"/>
      <w:numFmt w:val="lowerRoman"/>
      <w:lvlText w:val="%9)"/>
      <w:lvlJc w:val="left"/>
      <w:pPr>
        <w:ind w:left="5103" w:firstLine="4536"/>
      </w:pPr>
      <w:rPr>
        <w:smallCaps w:val="0"/>
        <w:vertAlign w:val="baseline"/>
      </w:rPr>
    </w:lvl>
  </w:abstractNum>
  <w:abstractNum w:abstractNumId="3" w15:restartNumberingAfterBreak="0">
    <w:nsid w:val="19C14046"/>
    <w:multiLevelType w:val="hybridMultilevel"/>
    <w:tmpl w:val="DFB4BF4E"/>
    <w:lvl w:ilvl="0" w:tplc="BCACC564">
      <w:start w:val="1"/>
      <w:numFmt w:val="decimal"/>
      <w:lvlText w:val="5.1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E017F"/>
    <w:multiLevelType w:val="hybridMultilevel"/>
    <w:tmpl w:val="393C0932"/>
    <w:lvl w:ilvl="0" w:tplc="EC08815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5" w15:restartNumberingAfterBreak="0">
    <w:nsid w:val="207149A3"/>
    <w:multiLevelType w:val="multilevel"/>
    <w:tmpl w:val="4FFE2FB0"/>
    <w:lvl w:ilvl="0">
      <w:start w:val="1"/>
      <w:numFmt w:val="decimal"/>
      <w:lvlText w:val="%1."/>
      <w:lvlJc w:val="left"/>
      <w:pPr>
        <w:ind w:left="703" w:hanging="34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3" w:hanging="34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03" w:hanging="34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3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3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3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3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346"/>
      </w:pPr>
      <w:rPr>
        <w:rFonts w:hint="default"/>
      </w:rPr>
    </w:lvl>
  </w:abstractNum>
  <w:abstractNum w:abstractNumId="6" w15:restartNumberingAfterBreak="0">
    <w:nsid w:val="22251E1A"/>
    <w:multiLevelType w:val="multilevel"/>
    <w:tmpl w:val="EBA6F828"/>
    <w:lvl w:ilvl="0">
      <w:start w:val="1"/>
      <w:numFmt w:val="decimal"/>
      <w:lvlText w:val="%1."/>
      <w:lvlJc w:val="left"/>
      <w:pPr>
        <w:ind w:left="703" w:hanging="34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34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34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3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3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3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3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346"/>
      </w:pPr>
      <w:rPr>
        <w:rFonts w:hint="default"/>
      </w:rPr>
    </w:lvl>
  </w:abstractNum>
  <w:abstractNum w:abstractNumId="7" w15:restartNumberingAfterBreak="0">
    <w:nsid w:val="25E463F3"/>
    <w:multiLevelType w:val="hybridMultilevel"/>
    <w:tmpl w:val="7C787FF4"/>
    <w:lvl w:ilvl="0" w:tplc="08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8" w15:restartNumberingAfterBreak="0">
    <w:nsid w:val="2B14590D"/>
    <w:multiLevelType w:val="multilevel"/>
    <w:tmpl w:val="F22AC60A"/>
    <w:lvl w:ilvl="0">
      <w:start w:val="1"/>
      <w:numFmt w:val="decimal"/>
      <w:pStyle w:val="Heading1"/>
      <w:lvlText w:val="%1."/>
      <w:lvlJc w:val="left"/>
      <w:pPr>
        <w:tabs>
          <w:tab w:val="num" w:pos="737"/>
        </w:tabs>
        <w:ind w:left="737" w:hanging="737"/>
      </w:pPr>
    </w:lvl>
    <w:lvl w:ilvl="1">
      <w:start w:val="1"/>
      <w:numFmt w:val="decimal"/>
      <w:pStyle w:val="Paranumber"/>
      <w:lvlText w:val="%1.%2"/>
      <w:lvlJc w:val="left"/>
      <w:pPr>
        <w:tabs>
          <w:tab w:val="num" w:pos="737"/>
        </w:tabs>
        <w:ind w:left="737" w:hanging="737"/>
      </w:pPr>
      <w:rPr>
        <w:b w:val="0"/>
        <w:i w:val="0"/>
      </w:rPr>
    </w:lvl>
    <w:lvl w:ilvl="2">
      <w:start w:val="1"/>
      <w:numFmt w:val="decimal"/>
      <w:isLgl/>
      <w:lvlText w:val="%1.%2.%3"/>
      <w:lvlJc w:val="left"/>
      <w:pPr>
        <w:tabs>
          <w:tab w:val="num" w:pos="1418"/>
        </w:tabs>
        <w:ind w:left="1418" w:hanging="1418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520"/>
      </w:pPr>
    </w:lvl>
  </w:abstractNum>
  <w:abstractNum w:abstractNumId="9" w15:restartNumberingAfterBreak="0">
    <w:nsid w:val="2F1F732A"/>
    <w:multiLevelType w:val="multilevel"/>
    <w:tmpl w:val="B622D4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494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F691C74"/>
    <w:multiLevelType w:val="multilevel"/>
    <w:tmpl w:val="4D587D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0486972"/>
    <w:multiLevelType w:val="multilevel"/>
    <w:tmpl w:val="A3CA0A3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1D61645"/>
    <w:multiLevelType w:val="hybridMultilevel"/>
    <w:tmpl w:val="393C0932"/>
    <w:lvl w:ilvl="0" w:tplc="EC088156">
      <w:start w:val="1"/>
      <w:numFmt w:val="lowerLetter"/>
      <w:lvlText w:val="(%1)"/>
      <w:lvlJc w:val="left"/>
      <w:pPr>
        <w:ind w:left="206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781" w:hanging="360"/>
      </w:pPr>
    </w:lvl>
    <w:lvl w:ilvl="2" w:tplc="0809001B" w:tentative="1">
      <w:start w:val="1"/>
      <w:numFmt w:val="lowerRoman"/>
      <w:lvlText w:val="%3."/>
      <w:lvlJc w:val="right"/>
      <w:pPr>
        <w:ind w:left="3501" w:hanging="180"/>
      </w:pPr>
    </w:lvl>
    <w:lvl w:ilvl="3" w:tplc="0809000F" w:tentative="1">
      <w:start w:val="1"/>
      <w:numFmt w:val="decimal"/>
      <w:lvlText w:val="%4."/>
      <w:lvlJc w:val="left"/>
      <w:pPr>
        <w:ind w:left="4221" w:hanging="360"/>
      </w:pPr>
    </w:lvl>
    <w:lvl w:ilvl="4" w:tplc="08090019" w:tentative="1">
      <w:start w:val="1"/>
      <w:numFmt w:val="lowerLetter"/>
      <w:lvlText w:val="%5."/>
      <w:lvlJc w:val="left"/>
      <w:pPr>
        <w:ind w:left="4941" w:hanging="360"/>
      </w:pPr>
    </w:lvl>
    <w:lvl w:ilvl="5" w:tplc="0809001B" w:tentative="1">
      <w:start w:val="1"/>
      <w:numFmt w:val="lowerRoman"/>
      <w:lvlText w:val="%6."/>
      <w:lvlJc w:val="right"/>
      <w:pPr>
        <w:ind w:left="5661" w:hanging="180"/>
      </w:pPr>
    </w:lvl>
    <w:lvl w:ilvl="6" w:tplc="0809000F" w:tentative="1">
      <w:start w:val="1"/>
      <w:numFmt w:val="decimal"/>
      <w:lvlText w:val="%7."/>
      <w:lvlJc w:val="left"/>
      <w:pPr>
        <w:ind w:left="6381" w:hanging="360"/>
      </w:pPr>
    </w:lvl>
    <w:lvl w:ilvl="7" w:tplc="08090019" w:tentative="1">
      <w:start w:val="1"/>
      <w:numFmt w:val="lowerLetter"/>
      <w:lvlText w:val="%8."/>
      <w:lvlJc w:val="left"/>
      <w:pPr>
        <w:ind w:left="7101" w:hanging="360"/>
      </w:pPr>
    </w:lvl>
    <w:lvl w:ilvl="8" w:tplc="08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31D7312E"/>
    <w:multiLevelType w:val="hybridMultilevel"/>
    <w:tmpl w:val="36105EAA"/>
    <w:lvl w:ilvl="0" w:tplc="3C4C80AC">
      <w:start w:val="1"/>
      <w:numFmt w:val="lowerLetter"/>
      <w:lvlText w:val="(%1)"/>
      <w:lvlJc w:val="left"/>
      <w:pPr>
        <w:ind w:left="1440" w:hanging="360"/>
      </w:pPr>
      <w:rPr>
        <w:rFonts w:ascii="Garamond" w:eastAsia="Times New Roman" w:hAnsi="Garamond" w:cs="Arial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5040CEC"/>
    <w:multiLevelType w:val="multilevel"/>
    <w:tmpl w:val="F818699C"/>
    <w:lvl w:ilvl="0">
      <w:start w:val="1"/>
      <w:numFmt w:val="decimal"/>
      <w:pStyle w:val="Schedule"/>
      <w:suff w:val="nothing"/>
      <w:lvlText w:val="Schedule %1"/>
      <w:lvlJc w:val="left"/>
      <w:pPr>
        <w:ind w:left="0" w:firstLine="0"/>
      </w:pPr>
      <w:rPr>
        <w:rFonts w:hint="default"/>
        <w:caps/>
        <w:smallCaps w:val="0"/>
        <w:sz w:val="22"/>
      </w:rPr>
    </w:lvl>
    <w:lvl w:ilvl="1">
      <w:numFmt w:val="decimal"/>
      <w:pStyle w:val="SubSchedule"/>
      <w:lvlText w:val="Sub Schedule 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pStyle w:val="Part"/>
      <w:suff w:val="nothing"/>
      <w:lvlText w:val="Part %3"/>
      <w:lvlJc w:val="left"/>
      <w:pPr>
        <w:ind w:left="0" w:firstLine="0"/>
      </w:pPr>
      <w:rPr>
        <w:rFonts w:hint="default"/>
        <w:caps/>
        <w:smallCaps w:val="0"/>
        <w:sz w:val="22"/>
      </w:rPr>
    </w:lvl>
    <w:lvl w:ilvl="3">
      <w:start w:val="1"/>
      <w:numFmt w:val="decimal"/>
      <w:pStyle w:val="Sch1Heading"/>
      <w:lvlText w:val="%4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4">
      <w:start w:val="1"/>
      <w:numFmt w:val="decimal"/>
      <w:pStyle w:val="Sch2Number"/>
      <w:lvlText w:val="%4.%5"/>
      <w:lvlJc w:val="left"/>
      <w:pPr>
        <w:tabs>
          <w:tab w:val="num" w:pos="850"/>
        </w:tabs>
        <w:ind w:left="850" w:hanging="850"/>
      </w:pPr>
      <w:rPr>
        <w:rFonts w:hint="default"/>
        <w:caps w:val="0"/>
      </w:rPr>
    </w:lvl>
    <w:lvl w:ilvl="5">
      <w:start w:val="1"/>
      <w:numFmt w:val="decimal"/>
      <w:pStyle w:val="Sch3Number"/>
      <w:lvlText w:val="%4.%5.%6"/>
      <w:lvlJc w:val="left"/>
      <w:pPr>
        <w:tabs>
          <w:tab w:val="num" w:pos="1701"/>
        </w:tabs>
        <w:ind w:left="1701" w:hanging="851"/>
      </w:pPr>
      <w:rPr>
        <w:rFonts w:hint="default"/>
        <w:caps w:val="0"/>
      </w:rPr>
    </w:lvl>
    <w:lvl w:ilvl="6">
      <w:start w:val="1"/>
      <w:numFmt w:val="lowerLetter"/>
      <w:pStyle w:val="Sch4Number"/>
      <w:lvlText w:val="(%7)"/>
      <w:lvlJc w:val="left"/>
      <w:pPr>
        <w:tabs>
          <w:tab w:val="num" w:pos="2268"/>
        </w:tabs>
        <w:ind w:left="2268" w:hanging="567"/>
      </w:pPr>
      <w:rPr>
        <w:rFonts w:hint="default"/>
        <w:caps w:val="0"/>
      </w:rPr>
    </w:lvl>
    <w:lvl w:ilvl="7">
      <w:start w:val="1"/>
      <w:numFmt w:val="lowerRoman"/>
      <w:pStyle w:val="Sch5Number"/>
      <w:lvlText w:val="(%8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8">
      <w:start w:val="1"/>
      <w:numFmt w:val="upperLetter"/>
      <w:pStyle w:val="Sch6Number"/>
      <w:lvlText w:val="(%9)"/>
      <w:lvlJc w:val="left"/>
      <w:pPr>
        <w:tabs>
          <w:tab w:val="num" w:pos="3402"/>
        </w:tabs>
        <w:ind w:left="3402" w:hanging="567"/>
      </w:pPr>
      <w:rPr>
        <w:rFonts w:hint="default"/>
      </w:rPr>
    </w:lvl>
  </w:abstractNum>
  <w:abstractNum w:abstractNumId="15" w15:restartNumberingAfterBreak="0">
    <w:nsid w:val="3963593D"/>
    <w:multiLevelType w:val="multilevel"/>
    <w:tmpl w:val="647C6A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C3D3806"/>
    <w:multiLevelType w:val="multilevel"/>
    <w:tmpl w:val="4D587D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08F68E0"/>
    <w:multiLevelType w:val="hybridMultilevel"/>
    <w:tmpl w:val="36F8401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D6009D"/>
    <w:multiLevelType w:val="multilevel"/>
    <w:tmpl w:val="5BCAF1C6"/>
    <w:lvl w:ilvl="0">
      <w:start w:val="8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Garamond" w:hAnsi="Garamond" w:cs="Times New Roman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Garamond" w:hAnsi="Garamond" w:cs="Times New Roman" w:hint="default"/>
        <w:b/>
        <w:sz w:val="22"/>
        <w:szCs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4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b w:val="0"/>
        <w:sz w:val="24"/>
      </w:rPr>
    </w:lvl>
  </w:abstractNum>
  <w:abstractNum w:abstractNumId="19" w15:restartNumberingAfterBreak="0">
    <w:nsid w:val="48686F89"/>
    <w:multiLevelType w:val="multilevel"/>
    <w:tmpl w:val="B622D4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851" w:hanging="494"/>
      </w:pPr>
      <w:rPr>
        <w:rFonts w:hint="default"/>
        <w:b w:val="0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4E7638E7"/>
    <w:multiLevelType w:val="hybridMultilevel"/>
    <w:tmpl w:val="EA4AB7A4"/>
    <w:lvl w:ilvl="0" w:tplc="B0AC6942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C73470"/>
    <w:multiLevelType w:val="hybridMultilevel"/>
    <w:tmpl w:val="98C8D8A2"/>
    <w:lvl w:ilvl="0" w:tplc="E5FA6D4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F07AB7"/>
    <w:multiLevelType w:val="hybridMultilevel"/>
    <w:tmpl w:val="A88EF386"/>
    <w:lvl w:ilvl="0" w:tplc="F014B9A0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3" w15:restartNumberingAfterBreak="0">
    <w:nsid w:val="543E045C"/>
    <w:multiLevelType w:val="multilevel"/>
    <w:tmpl w:val="EBA6F828"/>
    <w:lvl w:ilvl="0">
      <w:start w:val="1"/>
      <w:numFmt w:val="decimal"/>
      <w:lvlText w:val="%1."/>
      <w:lvlJc w:val="left"/>
      <w:pPr>
        <w:ind w:left="703" w:hanging="34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34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34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3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3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3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3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346"/>
      </w:pPr>
      <w:rPr>
        <w:rFonts w:hint="default"/>
      </w:rPr>
    </w:lvl>
  </w:abstractNum>
  <w:abstractNum w:abstractNumId="24" w15:restartNumberingAfterBreak="0">
    <w:nsid w:val="558A48E4"/>
    <w:multiLevelType w:val="multilevel"/>
    <w:tmpl w:val="0194F0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 w15:restartNumberingAfterBreak="0">
    <w:nsid w:val="55C36D67"/>
    <w:multiLevelType w:val="multilevel"/>
    <w:tmpl w:val="F6A6CC70"/>
    <w:lvl w:ilvl="0">
      <w:start w:val="1"/>
      <w:numFmt w:val="decimal"/>
      <w:lvlText w:val="%1."/>
      <w:lvlJc w:val="left"/>
      <w:pPr>
        <w:ind w:left="851" w:hanging="494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851" w:hanging="494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51" w:hanging="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1" w:hanging="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" w:hanging="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1" w:hanging="49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1" w:hanging="49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1" w:hanging="494"/>
      </w:pPr>
      <w:rPr>
        <w:rFonts w:hint="default"/>
      </w:rPr>
    </w:lvl>
  </w:abstractNum>
  <w:abstractNum w:abstractNumId="26" w15:restartNumberingAfterBreak="0">
    <w:nsid w:val="57617813"/>
    <w:multiLevelType w:val="multilevel"/>
    <w:tmpl w:val="EBA6F828"/>
    <w:lvl w:ilvl="0">
      <w:start w:val="1"/>
      <w:numFmt w:val="decimal"/>
      <w:lvlText w:val="%1."/>
      <w:lvlJc w:val="left"/>
      <w:pPr>
        <w:ind w:left="703" w:hanging="34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34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34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3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3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3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3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346"/>
      </w:pPr>
      <w:rPr>
        <w:rFonts w:hint="default"/>
      </w:rPr>
    </w:lvl>
  </w:abstractNum>
  <w:abstractNum w:abstractNumId="27" w15:restartNumberingAfterBreak="0">
    <w:nsid w:val="5B32555D"/>
    <w:multiLevelType w:val="multilevel"/>
    <w:tmpl w:val="346EEA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BC02F4E"/>
    <w:multiLevelType w:val="multilevel"/>
    <w:tmpl w:val="346EEA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BD2606C"/>
    <w:multiLevelType w:val="multilevel"/>
    <w:tmpl w:val="D40EC65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01D70F3"/>
    <w:multiLevelType w:val="multilevel"/>
    <w:tmpl w:val="F7DE86D8"/>
    <w:lvl w:ilvl="0">
      <w:start w:val="1"/>
      <w:numFmt w:val="decimal"/>
      <w:lvlText w:val="%1."/>
      <w:lvlJc w:val="left"/>
      <w:pPr>
        <w:ind w:left="703" w:hanging="346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03" w:hanging="346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03" w:hanging="34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3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3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3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3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346"/>
      </w:pPr>
      <w:rPr>
        <w:rFonts w:hint="default"/>
      </w:rPr>
    </w:lvl>
  </w:abstractNum>
  <w:abstractNum w:abstractNumId="31" w15:restartNumberingAfterBreak="0">
    <w:nsid w:val="69176449"/>
    <w:multiLevelType w:val="hybridMultilevel"/>
    <w:tmpl w:val="990859BC"/>
    <w:lvl w:ilvl="0" w:tplc="2AEC0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BE9506">
      <w:start w:val="1"/>
      <w:numFmt w:val="bullet"/>
      <w:lvlText w:val=""/>
      <w:lvlJc w:val="left"/>
      <w:pPr>
        <w:tabs>
          <w:tab w:val="num" w:pos="1134"/>
        </w:tabs>
        <w:ind w:left="1134" w:hanging="397"/>
      </w:pPr>
      <w:rPr>
        <w:rFonts w:ascii="Symbol" w:eastAsia="Times New Roman" w:hAnsi="Symbol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DC97E9B"/>
    <w:multiLevelType w:val="hybridMultilevel"/>
    <w:tmpl w:val="88E0896A"/>
    <w:lvl w:ilvl="0" w:tplc="EAF0A0DE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190858"/>
    <w:multiLevelType w:val="multilevel"/>
    <w:tmpl w:val="EBA6F828"/>
    <w:lvl w:ilvl="0">
      <w:start w:val="1"/>
      <w:numFmt w:val="decimal"/>
      <w:lvlText w:val="%1."/>
      <w:lvlJc w:val="left"/>
      <w:pPr>
        <w:ind w:left="703" w:hanging="34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3" w:hanging="34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3" w:hanging="34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3" w:hanging="346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3" w:hanging="34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3" w:hanging="34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" w:hanging="34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3" w:hanging="34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3" w:hanging="346"/>
      </w:pPr>
      <w:rPr>
        <w:rFonts w:hint="default"/>
      </w:rPr>
    </w:lvl>
  </w:abstractNum>
  <w:abstractNum w:abstractNumId="34" w15:restartNumberingAfterBreak="0">
    <w:nsid w:val="79144056"/>
    <w:multiLevelType w:val="hybridMultilevel"/>
    <w:tmpl w:val="0E52CF2A"/>
    <w:lvl w:ilvl="0" w:tplc="C590AA3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BE00513"/>
    <w:multiLevelType w:val="hybridMultilevel"/>
    <w:tmpl w:val="3AE6D556"/>
    <w:lvl w:ilvl="0" w:tplc="BB46F9FE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"/>
  </w:num>
  <w:num w:numId="5">
    <w:abstractNumId w:val="14"/>
  </w:num>
  <w:num w:numId="6">
    <w:abstractNumId w:val="24"/>
  </w:num>
  <w:num w:numId="7">
    <w:abstractNumId w:val="32"/>
  </w:num>
  <w:num w:numId="8">
    <w:abstractNumId w:val="18"/>
  </w:num>
  <w:num w:numId="9">
    <w:abstractNumId w:val="10"/>
  </w:num>
  <w:num w:numId="10">
    <w:abstractNumId w:val="12"/>
  </w:num>
  <w:num w:numId="11">
    <w:abstractNumId w:val="22"/>
  </w:num>
  <w:num w:numId="12">
    <w:abstractNumId w:val="34"/>
  </w:num>
  <w:num w:numId="13">
    <w:abstractNumId w:val="21"/>
  </w:num>
  <w:num w:numId="14">
    <w:abstractNumId w:val="1"/>
  </w:num>
  <w:num w:numId="15">
    <w:abstractNumId w:val="35"/>
  </w:num>
  <w:num w:numId="16">
    <w:abstractNumId w:val="20"/>
  </w:num>
  <w:num w:numId="17">
    <w:abstractNumId w:val="3"/>
  </w:num>
  <w:num w:numId="18">
    <w:abstractNumId w:val="15"/>
  </w:num>
  <w:num w:numId="19">
    <w:abstractNumId w:val="11"/>
  </w:num>
  <w:num w:numId="20">
    <w:abstractNumId w:val="17"/>
  </w:num>
  <w:num w:numId="21">
    <w:abstractNumId w:val="4"/>
  </w:num>
  <w:num w:numId="22">
    <w:abstractNumId w:val="7"/>
  </w:num>
  <w:num w:numId="23">
    <w:abstractNumId w:val="16"/>
  </w:num>
  <w:num w:numId="24">
    <w:abstractNumId w:val="29"/>
  </w:num>
  <w:num w:numId="25">
    <w:abstractNumId w:val="27"/>
  </w:num>
  <w:num w:numId="26">
    <w:abstractNumId w:val="28"/>
  </w:num>
  <w:num w:numId="27">
    <w:abstractNumId w:val="0"/>
  </w:num>
  <w:num w:numId="28">
    <w:abstractNumId w:val="26"/>
  </w:num>
  <w:num w:numId="29">
    <w:abstractNumId w:val="25"/>
  </w:num>
  <w:num w:numId="30">
    <w:abstractNumId w:val="33"/>
  </w:num>
  <w:num w:numId="31">
    <w:abstractNumId w:val="23"/>
  </w:num>
  <w:num w:numId="32">
    <w:abstractNumId w:val="6"/>
  </w:num>
  <w:num w:numId="33">
    <w:abstractNumId w:val="5"/>
  </w:num>
  <w:num w:numId="34">
    <w:abstractNumId w:val="30"/>
  </w:num>
  <w:num w:numId="35">
    <w:abstractNumId w:val="9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Formatting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F22"/>
    <w:rsid w:val="00003A00"/>
    <w:rsid w:val="000222B9"/>
    <w:rsid w:val="0004154B"/>
    <w:rsid w:val="00047E1B"/>
    <w:rsid w:val="00051918"/>
    <w:rsid w:val="000521C4"/>
    <w:rsid w:val="00054C01"/>
    <w:rsid w:val="00056B2B"/>
    <w:rsid w:val="0005734B"/>
    <w:rsid w:val="00064710"/>
    <w:rsid w:val="00080B21"/>
    <w:rsid w:val="000938C0"/>
    <w:rsid w:val="00096E70"/>
    <w:rsid w:val="000A696C"/>
    <w:rsid w:val="000B68F0"/>
    <w:rsid w:val="000D5EF0"/>
    <w:rsid w:val="000D6113"/>
    <w:rsid w:val="000E1E8E"/>
    <w:rsid w:val="00122210"/>
    <w:rsid w:val="001243CF"/>
    <w:rsid w:val="0012630A"/>
    <w:rsid w:val="0013317D"/>
    <w:rsid w:val="00153335"/>
    <w:rsid w:val="001765F5"/>
    <w:rsid w:val="0019493B"/>
    <w:rsid w:val="001B23E1"/>
    <w:rsid w:val="001B50A9"/>
    <w:rsid w:val="001D2168"/>
    <w:rsid w:val="001F274A"/>
    <w:rsid w:val="001F573F"/>
    <w:rsid w:val="002055B9"/>
    <w:rsid w:val="002107A3"/>
    <w:rsid w:val="002223ED"/>
    <w:rsid w:val="00225451"/>
    <w:rsid w:val="00225536"/>
    <w:rsid w:val="00262455"/>
    <w:rsid w:val="00262D52"/>
    <w:rsid w:val="002828F5"/>
    <w:rsid w:val="002A39A5"/>
    <w:rsid w:val="002B45FC"/>
    <w:rsid w:val="002B576B"/>
    <w:rsid w:val="002C307A"/>
    <w:rsid w:val="002C5EB2"/>
    <w:rsid w:val="002D163B"/>
    <w:rsid w:val="002D1BE0"/>
    <w:rsid w:val="002E3267"/>
    <w:rsid w:val="002F03B6"/>
    <w:rsid w:val="002F448E"/>
    <w:rsid w:val="0030594A"/>
    <w:rsid w:val="00305AC7"/>
    <w:rsid w:val="00314627"/>
    <w:rsid w:val="00317017"/>
    <w:rsid w:val="00346567"/>
    <w:rsid w:val="003756C5"/>
    <w:rsid w:val="003923DF"/>
    <w:rsid w:val="003A34A8"/>
    <w:rsid w:val="003D4834"/>
    <w:rsid w:val="0040304B"/>
    <w:rsid w:val="00404DD1"/>
    <w:rsid w:val="00406A86"/>
    <w:rsid w:val="00436CBA"/>
    <w:rsid w:val="004460FC"/>
    <w:rsid w:val="004475C8"/>
    <w:rsid w:val="004641FF"/>
    <w:rsid w:val="00466C10"/>
    <w:rsid w:val="00492500"/>
    <w:rsid w:val="004A2FB5"/>
    <w:rsid w:val="004B28FE"/>
    <w:rsid w:val="004C245C"/>
    <w:rsid w:val="004C4EA9"/>
    <w:rsid w:val="004E711E"/>
    <w:rsid w:val="005033D0"/>
    <w:rsid w:val="00503795"/>
    <w:rsid w:val="005349C3"/>
    <w:rsid w:val="0055246D"/>
    <w:rsid w:val="005B3EC6"/>
    <w:rsid w:val="005E0F5E"/>
    <w:rsid w:val="00610491"/>
    <w:rsid w:val="00610BF9"/>
    <w:rsid w:val="00636441"/>
    <w:rsid w:val="00646E5E"/>
    <w:rsid w:val="00647865"/>
    <w:rsid w:val="00647D1F"/>
    <w:rsid w:val="00656A40"/>
    <w:rsid w:val="006613E7"/>
    <w:rsid w:val="00661DD7"/>
    <w:rsid w:val="006641EC"/>
    <w:rsid w:val="00665FAE"/>
    <w:rsid w:val="00681289"/>
    <w:rsid w:val="00681EEE"/>
    <w:rsid w:val="00685EA0"/>
    <w:rsid w:val="006A2217"/>
    <w:rsid w:val="006A5693"/>
    <w:rsid w:val="006B4EF6"/>
    <w:rsid w:val="00700504"/>
    <w:rsid w:val="00705E9B"/>
    <w:rsid w:val="0076703D"/>
    <w:rsid w:val="00773703"/>
    <w:rsid w:val="00777BFD"/>
    <w:rsid w:val="00784EA9"/>
    <w:rsid w:val="00796C8A"/>
    <w:rsid w:val="007A47A1"/>
    <w:rsid w:val="007C26DC"/>
    <w:rsid w:val="007C398E"/>
    <w:rsid w:val="007D4C86"/>
    <w:rsid w:val="007E6CFB"/>
    <w:rsid w:val="007F7B1F"/>
    <w:rsid w:val="008049C5"/>
    <w:rsid w:val="008154D8"/>
    <w:rsid w:val="00850A90"/>
    <w:rsid w:val="00862E92"/>
    <w:rsid w:val="00891DCC"/>
    <w:rsid w:val="008A4F10"/>
    <w:rsid w:val="008B3341"/>
    <w:rsid w:val="008C2703"/>
    <w:rsid w:val="008D001F"/>
    <w:rsid w:val="008D18FF"/>
    <w:rsid w:val="008E12CD"/>
    <w:rsid w:val="00900FDB"/>
    <w:rsid w:val="00920171"/>
    <w:rsid w:val="00921D52"/>
    <w:rsid w:val="00922F72"/>
    <w:rsid w:val="009353E6"/>
    <w:rsid w:val="00937A1D"/>
    <w:rsid w:val="00952895"/>
    <w:rsid w:val="00982323"/>
    <w:rsid w:val="009874ED"/>
    <w:rsid w:val="009972C7"/>
    <w:rsid w:val="009C5B8C"/>
    <w:rsid w:val="009D04E3"/>
    <w:rsid w:val="009D303B"/>
    <w:rsid w:val="009E6583"/>
    <w:rsid w:val="00A03195"/>
    <w:rsid w:val="00A06F89"/>
    <w:rsid w:val="00A12A51"/>
    <w:rsid w:val="00A27DFE"/>
    <w:rsid w:val="00A35FA3"/>
    <w:rsid w:val="00A43C5C"/>
    <w:rsid w:val="00A520E0"/>
    <w:rsid w:val="00A60B7F"/>
    <w:rsid w:val="00A74F5E"/>
    <w:rsid w:val="00A82BD2"/>
    <w:rsid w:val="00A852E3"/>
    <w:rsid w:val="00A85598"/>
    <w:rsid w:val="00A903F1"/>
    <w:rsid w:val="00A940E0"/>
    <w:rsid w:val="00A95A06"/>
    <w:rsid w:val="00A970AF"/>
    <w:rsid w:val="00AA42D0"/>
    <w:rsid w:val="00AC6151"/>
    <w:rsid w:val="00AD3B2A"/>
    <w:rsid w:val="00AD69A9"/>
    <w:rsid w:val="00AE45D5"/>
    <w:rsid w:val="00AE5EC8"/>
    <w:rsid w:val="00B004D0"/>
    <w:rsid w:val="00B12C28"/>
    <w:rsid w:val="00B418B2"/>
    <w:rsid w:val="00B458D3"/>
    <w:rsid w:val="00B5439A"/>
    <w:rsid w:val="00B60D82"/>
    <w:rsid w:val="00B62A35"/>
    <w:rsid w:val="00B73E7F"/>
    <w:rsid w:val="00B908BC"/>
    <w:rsid w:val="00B9155F"/>
    <w:rsid w:val="00B940DA"/>
    <w:rsid w:val="00BA0B84"/>
    <w:rsid w:val="00BA2384"/>
    <w:rsid w:val="00BA29AD"/>
    <w:rsid w:val="00BC6BB4"/>
    <w:rsid w:val="00BC7607"/>
    <w:rsid w:val="00BD731D"/>
    <w:rsid w:val="00BE04AE"/>
    <w:rsid w:val="00BE077C"/>
    <w:rsid w:val="00BE14A7"/>
    <w:rsid w:val="00BE50D0"/>
    <w:rsid w:val="00BF1168"/>
    <w:rsid w:val="00C01DF7"/>
    <w:rsid w:val="00C03D81"/>
    <w:rsid w:val="00C05CC1"/>
    <w:rsid w:val="00C06671"/>
    <w:rsid w:val="00C17288"/>
    <w:rsid w:val="00C20E25"/>
    <w:rsid w:val="00C2753D"/>
    <w:rsid w:val="00C37AC6"/>
    <w:rsid w:val="00C46022"/>
    <w:rsid w:val="00C50610"/>
    <w:rsid w:val="00C513F0"/>
    <w:rsid w:val="00C5636A"/>
    <w:rsid w:val="00C77C01"/>
    <w:rsid w:val="00C82422"/>
    <w:rsid w:val="00CB7DE9"/>
    <w:rsid w:val="00CC2BD8"/>
    <w:rsid w:val="00CD2529"/>
    <w:rsid w:val="00CE2086"/>
    <w:rsid w:val="00CE5C06"/>
    <w:rsid w:val="00D07C85"/>
    <w:rsid w:val="00D128F9"/>
    <w:rsid w:val="00D1423B"/>
    <w:rsid w:val="00D3603A"/>
    <w:rsid w:val="00D70606"/>
    <w:rsid w:val="00D75A84"/>
    <w:rsid w:val="00D96FB9"/>
    <w:rsid w:val="00DB18C4"/>
    <w:rsid w:val="00DC1272"/>
    <w:rsid w:val="00DC6262"/>
    <w:rsid w:val="00DD0C0A"/>
    <w:rsid w:val="00DD77CD"/>
    <w:rsid w:val="00DF6B43"/>
    <w:rsid w:val="00E15D3E"/>
    <w:rsid w:val="00E15F3D"/>
    <w:rsid w:val="00E16C81"/>
    <w:rsid w:val="00E31D50"/>
    <w:rsid w:val="00E57E12"/>
    <w:rsid w:val="00E76E65"/>
    <w:rsid w:val="00E8753A"/>
    <w:rsid w:val="00E97A6F"/>
    <w:rsid w:val="00EA641B"/>
    <w:rsid w:val="00EB76CB"/>
    <w:rsid w:val="00EC0D1A"/>
    <w:rsid w:val="00ED3782"/>
    <w:rsid w:val="00ED6ABC"/>
    <w:rsid w:val="00EE2D93"/>
    <w:rsid w:val="00EF6EDA"/>
    <w:rsid w:val="00F007A2"/>
    <w:rsid w:val="00F25706"/>
    <w:rsid w:val="00F34F22"/>
    <w:rsid w:val="00F40772"/>
    <w:rsid w:val="00F67FAD"/>
    <w:rsid w:val="00F779CE"/>
    <w:rsid w:val="00FC1ABE"/>
    <w:rsid w:val="00FC6C2B"/>
    <w:rsid w:val="00FD7888"/>
    <w:rsid w:val="00FE2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049504"/>
  <w15:docId w15:val="{0600A42C-012A-4275-9E93-92240CA2C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F2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Paranumber"/>
    <w:link w:val="Heading1Char"/>
    <w:qFormat/>
    <w:rsid w:val="00F34F22"/>
    <w:pPr>
      <w:keepNext/>
      <w:numPr>
        <w:numId w:val="2"/>
      </w:numPr>
      <w:spacing w:before="300" w:line="360" w:lineRule="auto"/>
      <w:outlineLvl w:val="0"/>
    </w:pPr>
    <w:rPr>
      <w:rFonts w:ascii="Arial" w:hAnsi="Arial" w:cs="Arial"/>
      <w:b/>
      <w:smallCap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4EF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34F22"/>
    <w:rPr>
      <w:rFonts w:ascii="Arial" w:eastAsia="Times New Roman" w:hAnsi="Arial" w:cs="Arial"/>
      <w:b/>
      <w:small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F34F22"/>
    <w:pPr>
      <w:ind w:left="720"/>
      <w:contextualSpacing/>
    </w:pPr>
  </w:style>
  <w:style w:type="paragraph" w:customStyle="1" w:styleId="default">
    <w:name w:val="default"/>
    <w:basedOn w:val="Normal"/>
    <w:rsid w:val="00F34F22"/>
    <w:pPr>
      <w:spacing w:line="240" w:lineRule="atLeast"/>
    </w:pPr>
    <w:rPr>
      <w:rFonts w:ascii="Times" w:eastAsia="Calibri" w:hAnsi="Times" w:cs="Times"/>
      <w:color w:val="000000"/>
      <w:lang w:eastAsia="en-GB"/>
    </w:rPr>
  </w:style>
  <w:style w:type="paragraph" w:styleId="NormalWeb">
    <w:name w:val="Normal (Web)"/>
    <w:basedOn w:val="Normal"/>
    <w:uiPriority w:val="99"/>
    <w:unhideWhenUsed/>
    <w:rsid w:val="00F34F22"/>
    <w:pPr>
      <w:spacing w:before="100" w:beforeAutospacing="1" w:after="100" w:afterAutospacing="1"/>
    </w:pPr>
    <w:rPr>
      <w:lang w:eastAsia="en-GB"/>
    </w:rPr>
  </w:style>
  <w:style w:type="paragraph" w:customStyle="1" w:styleId="Paranumber">
    <w:name w:val="Paranumber"/>
    <w:basedOn w:val="Normal"/>
    <w:rsid w:val="00F34F22"/>
    <w:pPr>
      <w:numPr>
        <w:ilvl w:val="1"/>
        <w:numId w:val="2"/>
      </w:numPr>
      <w:spacing w:before="180" w:line="360" w:lineRule="auto"/>
      <w:jc w:val="both"/>
    </w:pPr>
    <w:rPr>
      <w:rFonts w:ascii="Arial" w:hAnsi="Arial" w:cs="Arial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096E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6E7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96E70"/>
    <w:rPr>
      <w:rFonts w:ascii="Times New Roman" w:eastAsia="Times New Roman" w:hAnsi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6E7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96E70"/>
    <w:rPr>
      <w:rFonts w:ascii="Times New Roman" w:eastAsia="Times New Roman" w:hAnsi="Times New Roman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6E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6E70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Part">
    <w:name w:val="Part"/>
    <w:basedOn w:val="BodyText"/>
    <w:next w:val="Sch1Heading"/>
    <w:rsid w:val="00406A86"/>
    <w:pPr>
      <w:keepNext/>
      <w:numPr>
        <w:ilvl w:val="2"/>
        <w:numId w:val="5"/>
      </w:numPr>
      <w:spacing w:before="120"/>
      <w:jc w:val="center"/>
      <w:outlineLvl w:val="1"/>
    </w:pPr>
    <w:rPr>
      <w:rFonts w:ascii="Arial" w:eastAsia="Arial" w:hAnsi="Arial" w:cs="Arial"/>
      <w:b/>
      <w:caps/>
      <w:sz w:val="22"/>
      <w:szCs w:val="20"/>
    </w:rPr>
  </w:style>
  <w:style w:type="paragraph" w:customStyle="1" w:styleId="Sch1Heading">
    <w:name w:val="Sch 1 Heading"/>
    <w:basedOn w:val="BodyText"/>
    <w:next w:val="Sch2Number"/>
    <w:rsid w:val="00406A86"/>
    <w:pPr>
      <w:keepNext/>
      <w:numPr>
        <w:ilvl w:val="3"/>
        <w:numId w:val="5"/>
      </w:numPr>
      <w:spacing w:before="120"/>
      <w:jc w:val="both"/>
      <w:outlineLvl w:val="2"/>
    </w:pPr>
    <w:rPr>
      <w:rFonts w:ascii="Arial" w:eastAsia="Arial" w:hAnsi="Arial" w:cs="Arial"/>
      <w:b/>
      <w:caps/>
      <w:sz w:val="22"/>
      <w:szCs w:val="20"/>
    </w:rPr>
  </w:style>
  <w:style w:type="paragraph" w:customStyle="1" w:styleId="Sch2Number">
    <w:name w:val="Sch 2 Number"/>
    <w:basedOn w:val="BodyText"/>
    <w:rsid w:val="00406A86"/>
    <w:pPr>
      <w:numPr>
        <w:ilvl w:val="4"/>
        <w:numId w:val="5"/>
      </w:numPr>
      <w:spacing w:before="120"/>
      <w:jc w:val="both"/>
      <w:outlineLvl w:val="3"/>
    </w:pPr>
    <w:rPr>
      <w:rFonts w:ascii="Arial" w:eastAsia="Arial" w:hAnsi="Arial" w:cs="Arial"/>
      <w:sz w:val="22"/>
      <w:szCs w:val="20"/>
    </w:rPr>
  </w:style>
  <w:style w:type="paragraph" w:customStyle="1" w:styleId="Sch3Number">
    <w:name w:val="Sch 3 Number"/>
    <w:basedOn w:val="BlockText"/>
    <w:rsid w:val="00406A86"/>
    <w:pPr>
      <w:numPr>
        <w:ilvl w:val="5"/>
        <w:numId w:val="5"/>
      </w:numPr>
      <w:spacing w:before="120"/>
      <w:ind w:right="0"/>
      <w:jc w:val="both"/>
      <w:outlineLvl w:val="4"/>
    </w:pPr>
    <w:rPr>
      <w:rFonts w:ascii="Arial" w:eastAsia="Arial" w:hAnsi="Arial" w:cs="Arial"/>
      <w:sz w:val="22"/>
      <w:szCs w:val="20"/>
    </w:rPr>
  </w:style>
  <w:style w:type="paragraph" w:customStyle="1" w:styleId="Sch4Number">
    <w:name w:val="Sch 4 Number"/>
    <w:basedOn w:val="BodyText"/>
    <w:rsid w:val="00406A86"/>
    <w:pPr>
      <w:numPr>
        <w:ilvl w:val="6"/>
        <w:numId w:val="5"/>
      </w:numPr>
      <w:spacing w:before="120"/>
      <w:jc w:val="both"/>
      <w:outlineLvl w:val="5"/>
    </w:pPr>
    <w:rPr>
      <w:rFonts w:ascii="Arial" w:eastAsia="Arial" w:hAnsi="Arial" w:cs="Arial"/>
      <w:sz w:val="22"/>
      <w:szCs w:val="20"/>
    </w:rPr>
  </w:style>
  <w:style w:type="paragraph" w:customStyle="1" w:styleId="SubSchedule">
    <w:name w:val="Sub Schedule"/>
    <w:basedOn w:val="BodyText"/>
    <w:next w:val="Part"/>
    <w:rsid w:val="00406A86"/>
    <w:pPr>
      <w:numPr>
        <w:ilvl w:val="1"/>
        <w:numId w:val="5"/>
      </w:numPr>
      <w:spacing w:before="120"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Sch5Number">
    <w:name w:val="Sch 5 Number"/>
    <w:basedOn w:val="BodyText"/>
    <w:rsid w:val="00406A86"/>
    <w:pPr>
      <w:numPr>
        <w:ilvl w:val="7"/>
        <w:numId w:val="5"/>
      </w:numPr>
      <w:spacing w:before="120"/>
      <w:jc w:val="both"/>
      <w:outlineLvl w:val="6"/>
    </w:pPr>
    <w:rPr>
      <w:rFonts w:ascii="Arial" w:eastAsia="Arial" w:hAnsi="Arial" w:cs="Arial"/>
      <w:sz w:val="22"/>
      <w:szCs w:val="20"/>
    </w:rPr>
  </w:style>
  <w:style w:type="paragraph" w:customStyle="1" w:styleId="Sch6Number">
    <w:name w:val="Sch 6 Number"/>
    <w:basedOn w:val="BodyText"/>
    <w:rsid w:val="00406A86"/>
    <w:pPr>
      <w:numPr>
        <w:ilvl w:val="8"/>
        <w:numId w:val="5"/>
      </w:numPr>
      <w:spacing w:before="120"/>
      <w:jc w:val="both"/>
      <w:outlineLvl w:val="7"/>
    </w:pPr>
    <w:rPr>
      <w:rFonts w:ascii="Arial" w:eastAsia="Arial" w:hAnsi="Arial" w:cs="Arial"/>
      <w:sz w:val="22"/>
      <w:szCs w:val="20"/>
    </w:rPr>
  </w:style>
  <w:style w:type="paragraph" w:customStyle="1" w:styleId="Schedule">
    <w:name w:val="Schedule"/>
    <w:basedOn w:val="BodyText"/>
    <w:next w:val="Part"/>
    <w:rsid w:val="00406A86"/>
    <w:pPr>
      <w:keepNext/>
      <w:pageBreakBefore/>
      <w:numPr>
        <w:numId w:val="5"/>
      </w:numPr>
      <w:spacing w:before="120"/>
      <w:jc w:val="center"/>
      <w:outlineLvl w:val="0"/>
    </w:pPr>
    <w:rPr>
      <w:rFonts w:ascii="Arial" w:eastAsia="Arial" w:hAnsi="Arial" w:cs="Arial"/>
      <w:b/>
      <w:caps/>
      <w:sz w:val="22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406A86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406A86"/>
    <w:rPr>
      <w:rFonts w:ascii="Times New Roman" w:eastAsia="Times New Roman" w:hAnsi="Times New Roman"/>
      <w:sz w:val="24"/>
      <w:szCs w:val="24"/>
      <w:lang w:eastAsia="en-US"/>
    </w:rPr>
  </w:style>
  <w:style w:type="paragraph" w:styleId="BlockText">
    <w:name w:val="Block Text"/>
    <w:basedOn w:val="Normal"/>
    <w:uiPriority w:val="99"/>
    <w:semiHidden/>
    <w:unhideWhenUsed/>
    <w:rsid w:val="00406A86"/>
    <w:pPr>
      <w:spacing w:after="120"/>
      <w:ind w:left="1440" w:right="1440"/>
    </w:pPr>
  </w:style>
  <w:style w:type="character" w:styleId="Strong">
    <w:name w:val="Strong"/>
    <w:uiPriority w:val="22"/>
    <w:qFormat/>
    <w:rsid w:val="001765F5"/>
    <w:rPr>
      <w:b/>
      <w:bCs/>
    </w:rPr>
  </w:style>
  <w:style w:type="character" w:customStyle="1" w:styleId="hit">
    <w:name w:val="hit"/>
    <w:rsid w:val="006B4EF6"/>
  </w:style>
  <w:style w:type="character" w:customStyle="1" w:styleId="Heading4Char">
    <w:name w:val="Heading 4 Char"/>
    <w:link w:val="Heading4"/>
    <w:uiPriority w:val="9"/>
    <w:semiHidden/>
    <w:rsid w:val="006B4EF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searchword1">
    <w:name w:val="searchword1"/>
    <w:rsid w:val="006B4EF6"/>
    <w:rPr>
      <w:shd w:val="clear" w:color="auto" w:fill="FFFF00"/>
    </w:rPr>
  </w:style>
  <w:style w:type="character" w:customStyle="1" w:styleId="searchword2">
    <w:name w:val="searchword2"/>
    <w:rsid w:val="006B4EF6"/>
    <w:rPr>
      <w:shd w:val="clear" w:color="auto" w:fill="FFFF00"/>
    </w:rPr>
  </w:style>
  <w:style w:type="paragraph" w:styleId="Header">
    <w:name w:val="header"/>
    <w:basedOn w:val="Normal"/>
    <w:link w:val="HeaderChar"/>
    <w:uiPriority w:val="99"/>
    <w:unhideWhenUsed/>
    <w:rsid w:val="0040304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304B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0304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304B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font7">
    <w:name w:val="font_7"/>
    <w:basedOn w:val="Normal"/>
    <w:rsid w:val="00610BF9"/>
    <w:pPr>
      <w:spacing w:before="100" w:beforeAutospacing="1" w:after="100" w:afterAutospacing="1"/>
    </w:pPr>
    <w:rPr>
      <w:lang w:eastAsia="en-GB"/>
    </w:rPr>
  </w:style>
  <w:style w:type="character" w:customStyle="1" w:styleId="color11">
    <w:name w:val="color_11"/>
    <w:basedOn w:val="DefaultParagraphFont"/>
    <w:rsid w:val="00610BF9"/>
  </w:style>
  <w:style w:type="character" w:styleId="Hyperlink">
    <w:name w:val="Hyperlink"/>
    <w:basedOn w:val="DefaultParagraphFont"/>
    <w:uiPriority w:val="99"/>
    <w:unhideWhenUsed/>
    <w:rsid w:val="00C06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586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9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aro.qub.ac.uk/dataprotect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406AF6E899A443B088CBB235517035" ma:contentTypeVersion="13" ma:contentTypeDescription="Create a new document." ma:contentTypeScope="" ma:versionID="9841dce1ace703c840378257e14531ef">
  <xsd:schema xmlns:xsd="http://www.w3.org/2001/XMLSchema" xmlns:xs="http://www.w3.org/2001/XMLSchema" xmlns:p="http://schemas.microsoft.com/office/2006/metadata/properties" xmlns:ns3="4a7669a9-a011-4939-9a62-ac1a8914829f" xmlns:ns4="c51ce0d9-b5e0-4520-89e9-ff5f84fa91bb" targetNamespace="http://schemas.microsoft.com/office/2006/metadata/properties" ma:root="true" ma:fieldsID="03f350896bea42db8f2ea5d9d0699911" ns3:_="" ns4:_="">
    <xsd:import namespace="4a7669a9-a011-4939-9a62-ac1a8914829f"/>
    <xsd:import namespace="c51ce0d9-b5e0-4520-89e9-ff5f84fa91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7669a9-a011-4939-9a62-ac1a891482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ce0d9-b5e0-4520-89e9-ff5f84fa91b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BF2B0F-5F51-4DC5-9D96-CFBF0F7CF6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7669a9-a011-4939-9a62-ac1a8914829f"/>
    <ds:schemaRef ds:uri="c51ce0d9-b5e0-4520-89e9-ff5f84fa91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9537DD7-96D3-488C-B252-4B4B3ACC279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98E749-9560-4201-AC70-CE87326E6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C72948-CA7F-4ACC-8110-EB3C7B729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McCloskey</dc:creator>
  <cp:lastModifiedBy>Claire Baxter</cp:lastModifiedBy>
  <cp:revision>10</cp:revision>
  <cp:lastPrinted>2017-09-20T14:18:00Z</cp:lastPrinted>
  <dcterms:created xsi:type="dcterms:W3CDTF">2020-03-06T12:54:00Z</dcterms:created>
  <dcterms:modified xsi:type="dcterms:W3CDTF">2020-03-11T14:42:00Z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GEAAO+/T9t20xwmyNZ0VaRgMO+5xida7QIlM0Qfve2lIzUtEvvta7JnLjCdqU0Anui5mwbi4o8P//W8Q
STprDPt3sw6Or19YA1mTvwGSGVaJpgR3/AE/IW/g33dla1HzVi2N0imZSD35Wf2/c97003tXARq+
BigTnFhrkooXN7FmMdGQUSapdmTdTy5Fe8//4CGOnJ0rbN9eND5HfAmXAAoQR1XDJvi82EXTymfH
aGT8vY3V5msT75iIr</vt:lpwstr>
  </property>
  <property fmtid="{D5CDD505-2E9C-101B-9397-08002B2CF9AE}" pid="3" name="MAIL_MSG_ID2">
    <vt:lpwstr>TWZYaP/R/Ht</vt:lpwstr>
  </property>
  <property fmtid="{D5CDD505-2E9C-101B-9397-08002B2CF9AE}" pid="4" name="RESPONSE_SENDER_NAME">
    <vt:lpwstr>gAAAdya76B99d4hLGUR1rQ+8TxTv0GGEPdix</vt:lpwstr>
  </property>
  <property fmtid="{D5CDD505-2E9C-101B-9397-08002B2CF9AE}" pid="5" name="EMAIL_OWNER_ADDRESS">
    <vt:lpwstr>sAAAUYtyAkeNWR5J3FKvX+v7KEvyVrkH9Spaks9f6ssg7I0=</vt:lpwstr>
  </property>
  <property fmtid="{D5CDD505-2E9C-101B-9397-08002B2CF9AE}" pid="6" name="ContentTypeId">
    <vt:lpwstr>0x01010006406AF6E899A443B088CBB235517035</vt:lpwstr>
  </property>
</Properties>
</file>